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2AD" w:rsidRPr="00312509" w:rsidRDefault="00CD70D0" w:rsidP="00312509">
      <w:pPr>
        <w:shd w:val="clear" w:color="auto" w:fill="FFFFFF"/>
        <w:spacing w:after="225" w:line="450" w:lineRule="atLeast"/>
        <w:textAlignment w:val="baseline"/>
        <w:outlineLvl w:val="2"/>
        <w:rPr>
          <w:rFonts w:ascii="inherit" w:eastAsia="Times New Roman" w:hAnsi="inherit" w:cs="Arial"/>
          <w:color w:val="0092AA"/>
          <w:sz w:val="42"/>
          <w:szCs w:val="42"/>
          <w:lang w:eastAsia="cs-CZ"/>
        </w:rPr>
      </w:pPr>
      <w:bookmarkStart w:id="0" w:name="_GoBack"/>
      <w:bookmarkEnd w:id="0"/>
      <w:r>
        <w:rPr>
          <w:rFonts w:ascii="inherit" w:eastAsia="Times New Roman" w:hAnsi="inherit" w:cs="Arial"/>
          <w:color w:val="0092AA"/>
          <w:sz w:val="42"/>
          <w:szCs w:val="42"/>
          <w:lang w:eastAsia="cs-CZ"/>
        </w:rPr>
        <w:t xml:space="preserve">Ve Frankfurtu </w:t>
      </w:r>
      <w:r w:rsidR="00AF52AD">
        <w:rPr>
          <w:rFonts w:ascii="inherit" w:eastAsia="Times New Roman" w:hAnsi="inherit" w:cs="Arial"/>
          <w:color w:val="0092AA"/>
          <w:sz w:val="42"/>
          <w:szCs w:val="42"/>
          <w:lang w:eastAsia="cs-CZ"/>
        </w:rPr>
        <w:t>představují studentské návrhy dopravních uzlů pro projekt CHIPS</w:t>
      </w:r>
    </w:p>
    <w:p w:rsidR="00312509" w:rsidRPr="00312509" w:rsidRDefault="00AF52AD" w:rsidP="00AF52AD">
      <w:pPr>
        <w:spacing w:after="0" w:line="288" w:lineRule="atLeast"/>
        <w:textAlignment w:val="baseline"/>
        <w:outlineLvl w:val="1"/>
        <w:rPr>
          <w:rFonts w:ascii="inherit" w:eastAsia="Times New Roman" w:hAnsi="inherit" w:cs="Times New Roman"/>
          <w:color w:val="999999"/>
          <w:sz w:val="18"/>
          <w:szCs w:val="18"/>
          <w:lang w:eastAsia="cs-CZ"/>
        </w:rPr>
      </w:pPr>
      <w:r>
        <w:rPr>
          <w:rFonts w:ascii="inherit" w:eastAsia="Times New Roman" w:hAnsi="inherit" w:cs="Times New Roman"/>
          <w:color w:val="999999"/>
          <w:sz w:val="18"/>
          <w:szCs w:val="18"/>
          <w:lang w:eastAsia="cs-CZ"/>
        </w:rPr>
        <w:t xml:space="preserve">Autorka </w:t>
      </w:r>
      <w:hyperlink r:id="rId5" w:tooltip="View user profile." w:history="1">
        <w:proofErr w:type="spellStart"/>
        <w:r w:rsidR="00312509" w:rsidRPr="00312509">
          <w:rPr>
            <w:rFonts w:ascii="inherit" w:eastAsia="Times New Roman" w:hAnsi="inherit" w:cs="Times New Roman"/>
            <w:color w:val="0092AA"/>
            <w:sz w:val="18"/>
            <w:szCs w:val="18"/>
            <w:bdr w:val="none" w:sz="0" w:space="0" w:color="auto" w:frame="1"/>
            <w:lang w:eastAsia="cs-CZ"/>
          </w:rPr>
          <w:t>Carolien</w:t>
        </w:r>
        <w:proofErr w:type="spellEnd"/>
        <w:r w:rsidR="00312509" w:rsidRPr="00312509">
          <w:rPr>
            <w:rFonts w:ascii="inherit" w:eastAsia="Times New Roman" w:hAnsi="inherit" w:cs="Times New Roman"/>
            <w:color w:val="0092AA"/>
            <w:sz w:val="18"/>
            <w:szCs w:val="18"/>
            <w:bdr w:val="none" w:sz="0" w:space="0" w:color="auto" w:frame="1"/>
            <w:lang w:eastAsia="cs-CZ"/>
          </w:rPr>
          <w:t xml:space="preserve"> </w:t>
        </w:r>
        <w:proofErr w:type="spellStart"/>
        <w:r w:rsidR="00312509" w:rsidRPr="00312509">
          <w:rPr>
            <w:rFonts w:ascii="inherit" w:eastAsia="Times New Roman" w:hAnsi="inherit" w:cs="Times New Roman"/>
            <w:color w:val="0092AA"/>
            <w:sz w:val="18"/>
            <w:szCs w:val="18"/>
            <w:bdr w:val="none" w:sz="0" w:space="0" w:color="auto" w:frame="1"/>
            <w:lang w:eastAsia="cs-CZ"/>
          </w:rPr>
          <w:t>Ruebens</w:t>
        </w:r>
        <w:proofErr w:type="spellEnd"/>
      </w:hyperlink>
    </w:p>
    <w:p w:rsidR="00312509" w:rsidRPr="00312509" w:rsidRDefault="00312509" w:rsidP="00312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12509">
        <w:rPr>
          <w:rFonts w:ascii="Arial" w:eastAsia="Times New Roman" w:hAnsi="Arial" w:cs="Arial"/>
          <w:color w:val="777777"/>
          <w:sz w:val="21"/>
          <w:szCs w:val="21"/>
          <w:shd w:val="clear" w:color="auto" w:fill="FFFFFF"/>
          <w:lang w:eastAsia="cs-CZ"/>
        </w:rPr>
        <w:t> </w:t>
      </w:r>
    </w:p>
    <w:p w:rsidR="00312509" w:rsidRPr="00312509" w:rsidRDefault="00312509" w:rsidP="00312509">
      <w:pPr>
        <w:spacing w:after="0" w:line="240" w:lineRule="auto"/>
        <w:textAlignment w:val="baseline"/>
        <w:rPr>
          <w:rFonts w:ascii="inherit" w:eastAsia="Times New Roman" w:hAnsi="inherit" w:cs="Times New Roman"/>
          <w:sz w:val="18"/>
          <w:szCs w:val="18"/>
          <w:lang w:eastAsia="cs-CZ"/>
        </w:rPr>
      </w:pPr>
      <w:r w:rsidRPr="00312509">
        <w:rPr>
          <w:rFonts w:ascii="inherit" w:eastAsia="Times New Roman" w:hAnsi="inherit" w:cs="Times New Roman"/>
          <w:sz w:val="18"/>
          <w:szCs w:val="18"/>
          <w:lang w:eastAsia="cs-CZ"/>
        </w:rPr>
        <w:t> </w:t>
      </w:r>
    </w:p>
    <w:p w:rsidR="00312509" w:rsidRPr="00312509" w:rsidRDefault="00AF52AD" w:rsidP="00312509">
      <w:pPr>
        <w:spacing w:after="0" w:line="240" w:lineRule="auto"/>
        <w:textAlignment w:val="baseline"/>
        <w:rPr>
          <w:rFonts w:ascii="inherit" w:eastAsia="Times New Roman" w:hAnsi="inherit" w:cs="Times New Roman"/>
          <w:sz w:val="18"/>
          <w:szCs w:val="18"/>
          <w:lang w:eastAsia="cs-CZ"/>
        </w:rPr>
      </w:pPr>
      <w:r w:rsidRPr="00AF52AD">
        <w:rPr>
          <w:rFonts w:ascii="inherit" w:eastAsia="Times New Roman" w:hAnsi="inherit" w:cs="Times New Roman"/>
          <w:sz w:val="18"/>
          <w:szCs w:val="18"/>
          <w:lang w:eastAsia="cs-CZ"/>
        </w:rPr>
        <w:t>3. 3.</w:t>
      </w:r>
      <w:r w:rsidR="00312509" w:rsidRPr="00312509">
        <w:rPr>
          <w:rFonts w:ascii="inherit" w:eastAsia="Times New Roman" w:hAnsi="inherit" w:cs="Times New Roman"/>
          <w:sz w:val="18"/>
          <w:szCs w:val="18"/>
          <w:lang w:eastAsia="cs-CZ"/>
        </w:rPr>
        <w:t xml:space="preserve"> 2017</w:t>
      </w:r>
    </w:p>
    <w:p w:rsidR="00AF52AD" w:rsidRDefault="00AF52AD">
      <w:pPr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Datum 21. února bylo už nějakou dobu jasně označené v kalendářích patnácti studentů dvou německých univerzit – Univerzity umění a designu v 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Offenbachu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nad Mohanem a Univerzity aplikovaných věd ve Frankfurtu nad Mohanem. </w:t>
      </w:r>
      <w:r w:rsidR="00C65969">
        <w:rPr>
          <w:rFonts w:ascii="Arial" w:hAnsi="Arial" w:cs="Arial"/>
          <w:sz w:val="21"/>
          <w:szCs w:val="21"/>
          <w:shd w:val="clear" w:color="auto" w:fill="FFFFFF"/>
        </w:rPr>
        <w:t>V tento den studenti představili své finální návrhy „Mobilních uzlů mobility“, jak znělo zadání.</w:t>
      </w:r>
    </w:p>
    <w:p w:rsidR="00C65969" w:rsidRPr="00AF52AD" w:rsidRDefault="0060645E">
      <w:pPr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Německý partner </w:t>
      </w:r>
      <w:r w:rsidRPr="0060645E">
        <w:rPr>
          <w:rFonts w:ascii="Arial" w:hAnsi="Arial" w:cs="Arial"/>
          <w:sz w:val="21"/>
          <w:szCs w:val="21"/>
          <w:shd w:val="clear" w:color="auto" w:fill="FFFFFF"/>
        </w:rPr>
        <w:t xml:space="preserve">projektu </w:t>
      </w:r>
      <w:hyperlink r:id="rId6" w:history="1">
        <w:r w:rsidRPr="0060645E">
          <w:rPr>
            <w:rStyle w:val="Hypertextovodkaz"/>
            <w:rFonts w:ascii="Arial" w:hAnsi="Arial" w:cs="Arial"/>
            <w:color w:val="0092AA"/>
            <w:sz w:val="21"/>
            <w:szCs w:val="21"/>
            <w:bdr w:val="none" w:sz="0" w:space="0" w:color="auto" w:frame="1"/>
            <w:shd w:val="clear" w:color="auto" w:fill="FFFFFF"/>
          </w:rPr>
          <w:t>CHIPS</w:t>
        </w:r>
      </w:hyperlink>
      <w:r w:rsidRPr="0060645E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60645E">
        <w:rPr>
          <w:rFonts w:ascii="Arial" w:hAnsi="Arial" w:cs="Arial"/>
          <w:sz w:val="21"/>
          <w:szCs w:val="21"/>
          <w:shd w:val="clear" w:color="auto" w:fill="FFFFFF"/>
        </w:rPr>
        <w:t>Regionalverband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FrankfurtRheinMain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="00CD70D0">
        <w:rPr>
          <w:rFonts w:ascii="Arial" w:hAnsi="Arial" w:cs="Arial"/>
          <w:sz w:val="21"/>
          <w:szCs w:val="21"/>
          <w:shd w:val="clear" w:color="auto" w:fill="FFFFFF"/>
        </w:rPr>
        <w:t>se chystá vybudovat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 tento uzel v lokalitě, kde se rozkládá frankfurtské letiště, a v blízkosti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cyklodálnice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>, která bude spojovat město Frankfurt s letištní a obchodní zónou. Na výběru vítězných návrhů se podíleli i další partneři projektu.</w:t>
      </w:r>
    </w:p>
    <w:p w:rsidR="0060645E" w:rsidRPr="00261C38" w:rsidRDefault="0060645E">
      <w:pPr>
        <w:rPr>
          <w:rFonts w:ascii="Arial" w:hAnsi="Arial" w:cs="Arial"/>
          <w:sz w:val="21"/>
          <w:szCs w:val="21"/>
          <w:shd w:val="clear" w:color="auto" w:fill="FFFFFF"/>
        </w:rPr>
      </w:pPr>
      <w:r w:rsidRPr="00261C38">
        <w:rPr>
          <w:rFonts w:ascii="Arial" w:hAnsi="Arial" w:cs="Arial"/>
          <w:sz w:val="21"/>
          <w:szCs w:val="21"/>
          <w:shd w:val="clear" w:color="auto" w:fill="FFFFFF"/>
        </w:rPr>
        <w:t xml:space="preserve">Úkolem studentů bylo navrhnout inovativní </w:t>
      </w:r>
      <w:r w:rsidR="00283735" w:rsidRPr="00261C38">
        <w:rPr>
          <w:rFonts w:ascii="Arial" w:hAnsi="Arial" w:cs="Arial"/>
          <w:sz w:val="21"/>
          <w:szCs w:val="21"/>
          <w:shd w:val="clear" w:color="auto" w:fill="FFFFFF"/>
        </w:rPr>
        <w:t xml:space="preserve">a uživatelsky příjemný dopravní uzel s prostorem pro systém sdílených jízdních kol, s parkováním pro cyklisty i s nejnutnějším nářadím pro menší opravy. Dopravní uzel by měl také fungovat jako atraktivní místo, kde si uživatelé </w:t>
      </w:r>
      <w:proofErr w:type="spellStart"/>
      <w:r w:rsidR="00283735" w:rsidRPr="00261C38">
        <w:rPr>
          <w:rFonts w:ascii="Arial" w:hAnsi="Arial" w:cs="Arial"/>
          <w:sz w:val="21"/>
          <w:szCs w:val="21"/>
          <w:shd w:val="clear" w:color="auto" w:fill="FFFFFF"/>
        </w:rPr>
        <w:t>cyklodálnice</w:t>
      </w:r>
      <w:proofErr w:type="spellEnd"/>
      <w:r w:rsidR="00283735" w:rsidRPr="00261C38">
        <w:rPr>
          <w:rFonts w:ascii="Arial" w:hAnsi="Arial" w:cs="Arial"/>
          <w:sz w:val="21"/>
          <w:szCs w:val="21"/>
          <w:shd w:val="clear" w:color="auto" w:fill="FFFFFF"/>
        </w:rPr>
        <w:t xml:space="preserve"> mohou odpočinout a také zjistit pod</w:t>
      </w:r>
      <w:r w:rsidR="00CD70D0">
        <w:rPr>
          <w:rFonts w:ascii="Arial" w:hAnsi="Arial" w:cs="Arial"/>
          <w:sz w:val="21"/>
          <w:szCs w:val="21"/>
          <w:shd w:val="clear" w:color="auto" w:fill="FFFFFF"/>
        </w:rPr>
        <w:t xml:space="preserve">robné informace o </w:t>
      </w:r>
      <w:proofErr w:type="spellStart"/>
      <w:r w:rsidR="00CD70D0">
        <w:rPr>
          <w:rFonts w:ascii="Arial" w:hAnsi="Arial" w:cs="Arial"/>
          <w:sz w:val="21"/>
          <w:szCs w:val="21"/>
          <w:shd w:val="clear" w:color="auto" w:fill="FFFFFF"/>
        </w:rPr>
        <w:t>cyklodálnici</w:t>
      </w:r>
      <w:proofErr w:type="spellEnd"/>
      <w:r w:rsidR="00CD70D0">
        <w:rPr>
          <w:rFonts w:ascii="Arial" w:hAnsi="Arial" w:cs="Arial"/>
          <w:sz w:val="21"/>
          <w:szCs w:val="21"/>
          <w:shd w:val="clear" w:color="auto" w:fill="FFFFFF"/>
        </w:rPr>
        <w:t>; m</w:t>
      </w:r>
      <w:r w:rsidR="00485B72" w:rsidRPr="00261C38">
        <w:rPr>
          <w:rFonts w:ascii="Arial" w:hAnsi="Arial" w:cs="Arial"/>
          <w:sz w:val="21"/>
          <w:szCs w:val="21"/>
          <w:shd w:val="clear" w:color="auto" w:fill="FFFFFF"/>
        </w:rPr>
        <w:t xml:space="preserve">ěl </w:t>
      </w:r>
      <w:r w:rsidR="00CD70D0">
        <w:rPr>
          <w:rFonts w:ascii="Arial" w:hAnsi="Arial" w:cs="Arial"/>
          <w:sz w:val="21"/>
          <w:szCs w:val="21"/>
          <w:shd w:val="clear" w:color="auto" w:fill="FFFFFF"/>
        </w:rPr>
        <w:t xml:space="preserve">by </w:t>
      </w:r>
      <w:r w:rsidR="00485B72" w:rsidRPr="00261C38">
        <w:rPr>
          <w:rFonts w:ascii="Arial" w:hAnsi="Arial" w:cs="Arial"/>
          <w:sz w:val="21"/>
          <w:szCs w:val="21"/>
          <w:shd w:val="clear" w:color="auto" w:fill="FFFFFF"/>
        </w:rPr>
        <w:t>být mobilní a snadno přenosný do jiných lokalit. Proto museli studenti navrhnout i logistické řešení pro přepravu uzlu. Na svých 3D modelech a virtuálních návrzích pracovali půl roku.</w:t>
      </w:r>
    </w:p>
    <w:p w:rsidR="00485B72" w:rsidRPr="00261C38" w:rsidRDefault="00485B72">
      <w:pPr>
        <w:rPr>
          <w:rFonts w:ascii="Arial" w:hAnsi="Arial" w:cs="Arial"/>
          <w:sz w:val="21"/>
          <w:szCs w:val="21"/>
          <w:shd w:val="clear" w:color="auto" w:fill="FFFFFF"/>
        </w:rPr>
      </w:pPr>
      <w:r w:rsidRPr="00261C38">
        <w:rPr>
          <w:rFonts w:ascii="Arial" w:hAnsi="Arial" w:cs="Arial"/>
          <w:sz w:val="21"/>
          <w:szCs w:val="21"/>
          <w:shd w:val="clear" w:color="auto" w:fill="FFFFFF"/>
        </w:rPr>
        <w:t xml:space="preserve">Partneři projektu CHIPS, kteří se závěrečné prezentace návrhů zúčastnili, byli skutečně nadšení z toho, jak si studenti dali záležet na detailech </w:t>
      </w:r>
      <w:r w:rsidR="00261C38" w:rsidRPr="00261C38">
        <w:rPr>
          <w:rFonts w:ascii="Arial" w:hAnsi="Arial" w:cs="Arial"/>
          <w:sz w:val="21"/>
          <w:szCs w:val="21"/>
          <w:shd w:val="clear" w:color="auto" w:fill="FFFFFF"/>
        </w:rPr>
        <w:t>a jakou kreativitu ve svých pracích projevili. Zde vám představujeme některé z našich favoritů. A který se nejvíc zamlouvá vám?</w:t>
      </w:r>
    </w:p>
    <w:p w:rsidR="00312509" w:rsidRPr="00312509" w:rsidRDefault="00312509" w:rsidP="00312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2095500" cy="1400175"/>
            <wp:effectExtent l="0" t="0" r="0" b="9525"/>
            <wp:docPr id="1" name="Obrázek 1" descr="One of the designs suggested for the Mobile Mobility Hub competi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ne of the designs suggested for the Mobile Mobility Hub competiti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C38" w:rsidRPr="00312509" w:rsidRDefault="00261C38" w:rsidP="00312509">
      <w:p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cs-CZ"/>
        </w:rPr>
      </w:pPr>
      <w:r w:rsidRPr="00261C38">
        <w:rPr>
          <w:rFonts w:ascii="Arial" w:eastAsia="Times New Roman" w:hAnsi="Arial" w:cs="Arial"/>
          <w:sz w:val="21"/>
          <w:szCs w:val="21"/>
          <w:lang w:eastAsia="cs-CZ"/>
        </w:rPr>
        <w:t>Jeden ze soutěžních návrhů Mobilního uzlu mobility</w:t>
      </w:r>
    </w:p>
    <w:p w:rsidR="00312509" w:rsidRDefault="00312509"/>
    <w:p w:rsidR="00312509" w:rsidRPr="00312509" w:rsidRDefault="00312509" w:rsidP="00312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2095500" cy="1400175"/>
            <wp:effectExtent l="0" t="0" r="0" b="9525"/>
            <wp:docPr id="2" name="Obrázek 2" descr="One of the designs suggested for the Mobile Mobility Hub competi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ne of the designs suggested for the Mobile Mobility Hub competiti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C38" w:rsidRPr="00312509" w:rsidRDefault="00261C38" w:rsidP="00261C38">
      <w:p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cs-CZ"/>
        </w:rPr>
      </w:pPr>
      <w:r w:rsidRPr="00261C38">
        <w:rPr>
          <w:rFonts w:ascii="Arial" w:eastAsia="Times New Roman" w:hAnsi="Arial" w:cs="Arial"/>
          <w:sz w:val="21"/>
          <w:szCs w:val="21"/>
          <w:lang w:eastAsia="cs-CZ"/>
        </w:rPr>
        <w:t>Jeden ze soutěžních návrhů Mobilního uzlu mobility</w:t>
      </w:r>
    </w:p>
    <w:p w:rsidR="00261C38" w:rsidRDefault="00261C38" w:rsidP="00312509">
      <w:pPr>
        <w:spacing w:after="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</w:p>
    <w:p w:rsidR="00261C38" w:rsidRDefault="00261C38" w:rsidP="00312509">
      <w:pPr>
        <w:spacing w:after="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</w:p>
    <w:p w:rsidR="00261C38" w:rsidRPr="00312509" w:rsidRDefault="00261C38" w:rsidP="00312509">
      <w:pPr>
        <w:spacing w:after="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</w:p>
    <w:p w:rsidR="00312509" w:rsidRPr="00312509" w:rsidRDefault="00312509" w:rsidP="00312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2095500" cy="1400175"/>
            <wp:effectExtent l="0" t="0" r="0" b="9525"/>
            <wp:docPr id="3" name="Obrázek 3" descr="One of the designs suggested for the Mobile Mobility Hub competi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ne of the designs suggested for the Mobile Mobility Hub competiti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C38" w:rsidRPr="00312509" w:rsidRDefault="00261C38" w:rsidP="00261C38">
      <w:p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cs-CZ"/>
        </w:rPr>
      </w:pPr>
      <w:r w:rsidRPr="00261C38">
        <w:rPr>
          <w:rFonts w:ascii="Arial" w:eastAsia="Times New Roman" w:hAnsi="Arial" w:cs="Arial"/>
          <w:sz w:val="21"/>
          <w:szCs w:val="21"/>
          <w:lang w:eastAsia="cs-CZ"/>
        </w:rPr>
        <w:t>Jeden ze soutěžních návrhů Mobilního uzlu mobility</w:t>
      </w:r>
    </w:p>
    <w:p w:rsidR="00312509" w:rsidRDefault="00312509"/>
    <w:p w:rsidR="00312509" w:rsidRPr="00312509" w:rsidRDefault="00312509" w:rsidP="00312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2095500" cy="1400175"/>
            <wp:effectExtent l="0" t="0" r="0" b="9525"/>
            <wp:docPr id="4" name="Obrázek 4" descr="One of the designs suggested for the Mobile Mobility Hub competi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ne of the designs suggested for the Mobile Mobility Hub competitio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C38" w:rsidRPr="00312509" w:rsidRDefault="00261C38" w:rsidP="00312509">
      <w:pPr>
        <w:spacing w:after="0" w:line="240" w:lineRule="auto"/>
        <w:textAlignment w:val="baseline"/>
        <w:rPr>
          <w:rFonts w:ascii="Arial" w:eastAsia="Times New Roman" w:hAnsi="Arial" w:cs="Arial"/>
          <w:color w:val="777777"/>
          <w:sz w:val="21"/>
          <w:szCs w:val="21"/>
          <w:lang w:eastAsia="cs-CZ"/>
        </w:rPr>
      </w:pPr>
      <w:r w:rsidRPr="00261C38">
        <w:rPr>
          <w:rFonts w:ascii="Arial" w:eastAsia="Times New Roman" w:hAnsi="Arial" w:cs="Arial"/>
          <w:sz w:val="21"/>
          <w:szCs w:val="21"/>
          <w:lang w:eastAsia="cs-CZ"/>
        </w:rPr>
        <w:t>Jeden z návrhů Mobilního uzlu mobility</w:t>
      </w:r>
    </w:p>
    <w:p w:rsidR="00312509" w:rsidRDefault="00312509"/>
    <w:p w:rsidR="00312509" w:rsidRDefault="008B4604">
      <w:hyperlink r:id="rId11" w:history="1">
        <w:r w:rsidR="00312509" w:rsidRPr="007F71FC">
          <w:rPr>
            <w:rStyle w:val="Hypertextovodkaz"/>
          </w:rPr>
          <w:t>https://ecf.com/news-and-events/news/students-present-their-mobile-hubs-design-chips-project-frankfurt</w:t>
        </w:r>
      </w:hyperlink>
      <w:r w:rsidR="00312509">
        <w:t xml:space="preserve"> </w:t>
      </w:r>
    </w:p>
    <w:sectPr w:rsidR="00312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3FB"/>
    <w:rsid w:val="00261C38"/>
    <w:rsid w:val="002703FB"/>
    <w:rsid w:val="00283735"/>
    <w:rsid w:val="00312509"/>
    <w:rsid w:val="00485B72"/>
    <w:rsid w:val="0060645E"/>
    <w:rsid w:val="008B4604"/>
    <w:rsid w:val="00AF52AD"/>
    <w:rsid w:val="00C65969"/>
    <w:rsid w:val="00CD70D0"/>
    <w:rsid w:val="00E4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125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125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1250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1250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apple-converted-space">
    <w:name w:val="apple-converted-space"/>
    <w:basedOn w:val="Standardnpsmoodstavce"/>
    <w:rsid w:val="00312509"/>
  </w:style>
  <w:style w:type="character" w:styleId="Hypertextovodkaz">
    <w:name w:val="Hyperlink"/>
    <w:basedOn w:val="Standardnpsmoodstavce"/>
    <w:uiPriority w:val="99"/>
    <w:unhideWhenUsed/>
    <w:rsid w:val="00312509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312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25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125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125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1250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1250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apple-converted-space">
    <w:name w:val="apple-converted-space"/>
    <w:basedOn w:val="Standardnpsmoodstavce"/>
    <w:rsid w:val="00312509"/>
  </w:style>
  <w:style w:type="character" w:styleId="Hypertextovodkaz">
    <w:name w:val="Hyperlink"/>
    <w:basedOn w:val="Standardnpsmoodstavce"/>
    <w:uiPriority w:val="99"/>
    <w:unhideWhenUsed/>
    <w:rsid w:val="00312509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312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25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8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6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0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83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49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4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cf.com/projects/chips" TargetMode="External"/><Relationship Id="rId11" Type="http://schemas.openxmlformats.org/officeDocument/2006/relationships/hyperlink" Target="https://ecf.com/news-and-events/news/students-present-their-mobile-hubs-design-chips-project-frankfurt" TargetMode="External"/><Relationship Id="rId5" Type="http://schemas.openxmlformats.org/officeDocument/2006/relationships/hyperlink" Target="https://ecf.com/users/carolien-ruebens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305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Latal</dc:creator>
  <cp:keywords/>
  <dc:description/>
  <cp:lastModifiedBy>Latal</cp:lastModifiedBy>
  <cp:revision>4</cp:revision>
  <dcterms:created xsi:type="dcterms:W3CDTF">2017-03-20T06:51:00Z</dcterms:created>
  <dcterms:modified xsi:type="dcterms:W3CDTF">2017-03-21T10:17:00Z</dcterms:modified>
</cp:coreProperties>
</file>