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2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8"/>
        <w:gridCol w:w="4071"/>
      </w:tblGrid>
      <w:tr w:rsidR="000110AE" w:rsidRPr="00D32671" w:rsidTr="00AC02B4">
        <w:tc>
          <w:tcPr>
            <w:tcW w:w="4270" w:type="dxa"/>
            <w:vAlign w:val="center"/>
          </w:tcPr>
          <w:p w:rsidR="000110AE" w:rsidRPr="00D32671" w:rsidRDefault="00DA2FA2" w:rsidP="00AC02B4">
            <w:pPr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-869950</wp:posOffset>
                  </wp:positionH>
                  <wp:positionV relativeFrom="paragraph">
                    <wp:posOffset>635</wp:posOffset>
                  </wp:positionV>
                  <wp:extent cx="704850" cy="647700"/>
                  <wp:effectExtent l="0" t="0" r="0" b="0"/>
                  <wp:wrapNone/>
                  <wp:docPr id="2" name="Obrázek 1" descr="logo ČB- nízké rozliše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logo ČB- nízké rozlišen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10AE" w:rsidRPr="00D32671">
              <w:rPr>
                <w:rFonts w:ascii="Arial" w:hAnsi="Arial" w:cs="Arial"/>
                <w:sz w:val="22"/>
                <w:szCs w:val="22"/>
              </w:rPr>
              <w:t>HLAVNÍ MĚSTO PRAHA</w:t>
            </w:r>
          </w:p>
        </w:tc>
        <w:tc>
          <w:tcPr>
            <w:tcW w:w="4222" w:type="dxa"/>
            <w:vAlign w:val="center"/>
          </w:tcPr>
          <w:p w:rsidR="000110AE" w:rsidRPr="00412855" w:rsidRDefault="000110AE" w:rsidP="00AC02B4">
            <w:pPr>
              <w:pStyle w:val="Nadpis2"/>
              <w:rPr>
                <w:rFonts w:cs="Arial"/>
                <w:bCs/>
                <w:szCs w:val="24"/>
              </w:rPr>
            </w:pPr>
            <w:r w:rsidRPr="00412855">
              <w:rPr>
                <w:rFonts w:cs="Arial"/>
                <w:bCs/>
                <w:sz w:val="22"/>
                <w:szCs w:val="24"/>
              </w:rPr>
              <w:t>Tisková zpráva</w:t>
            </w:r>
          </w:p>
        </w:tc>
      </w:tr>
      <w:tr w:rsidR="000110AE" w:rsidRPr="00D32671" w:rsidTr="00AC02B4">
        <w:tc>
          <w:tcPr>
            <w:tcW w:w="4270" w:type="dxa"/>
            <w:vAlign w:val="center"/>
          </w:tcPr>
          <w:p w:rsidR="000110AE" w:rsidRPr="00D32671" w:rsidRDefault="000110AE" w:rsidP="00AC02B4">
            <w:pPr>
              <w:rPr>
                <w:rFonts w:ascii="Arial" w:hAnsi="Arial" w:cs="Arial"/>
                <w:b/>
                <w:bCs/>
              </w:rPr>
            </w:pPr>
            <w:r w:rsidRPr="00D32671">
              <w:rPr>
                <w:rFonts w:ascii="Arial" w:hAnsi="Arial" w:cs="Arial"/>
                <w:sz w:val="22"/>
                <w:szCs w:val="22"/>
              </w:rPr>
              <w:t>MAGISTRÁT HLAVNÍHO MĚSTA PRAHY</w:t>
            </w:r>
          </w:p>
        </w:tc>
        <w:tc>
          <w:tcPr>
            <w:tcW w:w="4222" w:type="dxa"/>
            <w:vAlign w:val="center"/>
          </w:tcPr>
          <w:p w:rsidR="000110AE" w:rsidRPr="00D32671" w:rsidRDefault="000110AE" w:rsidP="00AC02B4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0110AE" w:rsidRPr="00D32671" w:rsidTr="00AC02B4">
        <w:tc>
          <w:tcPr>
            <w:tcW w:w="4270" w:type="dxa"/>
            <w:vAlign w:val="center"/>
          </w:tcPr>
          <w:p w:rsidR="000110AE" w:rsidRPr="00D32671" w:rsidRDefault="000110AE" w:rsidP="00AC02B4">
            <w:pPr>
              <w:rPr>
                <w:rFonts w:ascii="Arial" w:hAnsi="Arial" w:cs="Arial"/>
                <w:b/>
                <w:bCs/>
              </w:rPr>
            </w:pPr>
            <w:r w:rsidRPr="00D32671">
              <w:rPr>
                <w:rFonts w:ascii="Arial" w:hAnsi="Arial" w:cs="Arial"/>
                <w:sz w:val="22"/>
                <w:szCs w:val="22"/>
              </w:rPr>
              <w:t>Oddělení komunikace</w:t>
            </w:r>
          </w:p>
        </w:tc>
        <w:tc>
          <w:tcPr>
            <w:tcW w:w="4222" w:type="dxa"/>
            <w:vAlign w:val="center"/>
          </w:tcPr>
          <w:p w:rsidR="000110AE" w:rsidRPr="00D32671" w:rsidRDefault="000110AE" w:rsidP="00AC02B4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</w:tbl>
    <w:p w:rsidR="005D7EBD" w:rsidRDefault="005D7EBD" w:rsidP="005D7EBD">
      <w:pPr>
        <w:ind w:left="851"/>
        <w:jc w:val="both"/>
        <w:rPr>
          <w:rFonts w:ascii="Arial" w:hAnsi="Arial" w:cs="Arial"/>
          <w:b/>
          <w:sz w:val="22"/>
          <w:szCs w:val="22"/>
        </w:rPr>
      </w:pPr>
    </w:p>
    <w:p w:rsidR="0064149B" w:rsidRDefault="0064149B" w:rsidP="00376BAA">
      <w:pPr>
        <w:ind w:left="851"/>
        <w:rPr>
          <w:rFonts w:ascii="Arial" w:hAnsi="Arial" w:cs="Arial"/>
          <w:b/>
          <w:sz w:val="22"/>
          <w:szCs w:val="22"/>
        </w:rPr>
      </w:pPr>
    </w:p>
    <w:p w:rsidR="00FD4BD7" w:rsidRDefault="00FD4BD7" w:rsidP="00376BAA">
      <w:pPr>
        <w:ind w:left="85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Pražský magistrát žádá řidiče, aby omezili jízdy automobily</w:t>
      </w:r>
    </w:p>
    <w:p w:rsidR="00FD4BD7" w:rsidRDefault="00FD4BD7" w:rsidP="00376BAA">
      <w:pPr>
        <w:ind w:left="851"/>
        <w:rPr>
          <w:rFonts w:ascii="Arial" w:hAnsi="Arial" w:cs="Arial"/>
          <w:b/>
          <w:sz w:val="22"/>
          <w:szCs w:val="22"/>
        </w:rPr>
      </w:pPr>
    </w:p>
    <w:p w:rsidR="00FD4BD7" w:rsidRDefault="00376BAA" w:rsidP="00376BAA">
      <w:pPr>
        <w:ind w:left="851"/>
        <w:rPr>
          <w:rFonts w:ascii="Arial" w:hAnsi="Arial" w:cs="Arial"/>
          <w:b/>
          <w:sz w:val="22"/>
          <w:szCs w:val="22"/>
        </w:rPr>
      </w:pPr>
      <w:r w:rsidRPr="009E04FF">
        <w:rPr>
          <w:rFonts w:ascii="Arial" w:hAnsi="Arial" w:cs="Arial"/>
          <w:b/>
          <w:sz w:val="22"/>
          <w:szCs w:val="22"/>
        </w:rPr>
        <w:t>Smog</w:t>
      </w:r>
      <w:r w:rsidR="00FD4BD7">
        <w:rPr>
          <w:rFonts w:ascii="Arial" w:hAnsi="Arial" w:cs="Arial"/>
          <w:b/>
          <w:sz w:val="22"/>
          <w:szCs w:val="22"/>
        </w:rPr>
        <w:t>ová situace</w:t>
      </w:r>
      <w:r w:rsidRPr="009E04FF">
        <w:rPr>
          <w:rFonts w:ascii="Arial" w:hAnsi="Arial" w:cs="Arial"/>
          <w:b/>
          <w:sz w:val="22"/>
          <w:szCs w:val="22"/>
        </w:rPr>
        <w:t xml:space="preserve"> v</w:t>
      </w:r>
      <w:r w:rsidR="00FD4BD7">
        <w:rPr>
          <w:rFonts w:ascii="Arial" w:hAnsi="Arial" w:cs="Arial"/>
          <w:b/>
          <w:sz w:val="22"/>
          <w:szCs w:val="22"/>
        </w:rPr>
        <w:t> </w:t>
      </w:r>
      <w:r w:rsidRPr="009E04FF">
        <w:rPr>
          <w:rFonts w:ascii="Arial" w:hAnsi="Arial" w:cs="Arial"/>
          <w:b/>
          <w:sz w:val="22"/>
          <w:szCs w:val="22"/>
        </w:rPr>
        <w:t>Praze</w:t>
      </w:r>
      <w:r w:rsidR="00FD4BD7">
        <w:rPr>
          <w:rFonts w:ascii="Arial" w:hAnsi="Arial" w:cs="Arial"/>
          <w:b/>
          <w:sz w:val="22"/>
          <w:szCs w:val="22"/>
        </w:rPr>
        <w:t xml:space="preserve"> se během víkendu nezlepšila, stále trvá regulace</w:t>
      </w:r>
      <w:r w:rsidR="0064149B">
        <w:rPr>
          <w:rFonts w:ascii="Arial" w:hAnsi="Arial" w:cs="Arial"/>
          <w:b/>
          <w:sz w:val="22"/>
          <w:szCs w:val="22"/>
        </w:rPr>
        <w:t>.</w:t>
      </w:r>
      <w:r w:rsidR="00FD4BD7">
        <w:rPr>
          <w:rFonts w:ascii="Arial" w:hAnsi="Arial" w:cs="Arial"/>
          <w:b/>
          <w:sz w:val="22"/>
          <w:szCs w:val="22"/>
        </w:rPr>
        <w:t xml:space="preserve"> </w:t>
      </w:r>
      <w:r w:rsidR="0064149B">
        <w:rPr>
          <w:rFonts w:ascii="Arial" w:hAnsi="Arial" w:cs="Arial"/>
          <w:b/>
          <w:sz w:val="22"/>
          <w:szCs w:val="22"/>
        </w:rPr>
        <w:t>M</w:t>
      </w:r>
      <w:r w:rsidR="00FD4BD7">
        <w:rPr>
          <w:rFonts w:ascii="Arial" w:hAnsi="Arial" w:cs="Arial"/>
          <w:b/>
          <w:sz w:val="22"/>
          <w:szCs w:val="22"/>
        </w:rPr>
        <w:t>ěsto</w:t>
      </w:r>
      <w:r w:rsidR="0064149B">
        <w:rPr>
          <w:rFonts w:ascii="Arial" w:hAnsi="Arial" w:cs="Arial"/>
          <w:b/>
          <w:sz w:val="22"/>
          <w:szCs w:val="22"/>
        </w:rPr>
        <w:t xml:space="preserve"> znovu</w:t>
      </w:r>
      <w:r w:rsidR="00FD4BD7">
        <w:rPr>
          <w:rFonts w:ascii="Arial" w:hAnsi="Arial" w:cs="Arial"/>
          <w:b/>
          <w:sz w:val="22"/>
          <w:szCs w:val="22"/>
        </w:rPr>
        <w:t xml:space="preserve"> apeluje na řidiče, aby pokud možno nevyjížděli a využili městskou hromadnou dopravu.</w:t>
      </w:r>
    </w:p>
    <w:p w:rsidR="00376BAA" w:rsidRPr="009E04FF" w:rsidRDefault="00376BAA" w:rsidP="00376BAA">
      <w:pPr>
        <w:ind w:left="851"/>
        <w:rPr>
          <w:rFonts w:ascii="Arial" w:hAnsi="Arial" w:cs="Arial"/>
          <w:sz w:val="22"/>
          <w:szCs w:val="22"/>
        </w:rPr>
      </w:pPr>
    </w:p>
    <w:p w:rsidR="00376BAA" w:rsidRPr="009E04FF" w:rsidRDefault="00FD4BD7" w:rsidP="00376BAA">
      <w:pPr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Rovněž i nadále platí doporučení, aby </w:t>
      </w:r>
      <w:r w:rsidR="00376BAA" w:rsidRPr="009E04FF">
        <w:rPr>
          <w:rFonts w:ascii="Arial" w:hAnsi="Arial" w:cs="Arial"/>
          <w:sz w:val="22"/>
          <w:szCs w:val="22"/>
        </w:rPr>
        <w:t>Pražan</w:t>
      </w:r>
      <w:r>
        <w:rPr>
          <w:rFonts w:ascii="Arial" w:hAnsi="Arial" w:cs="Arial"/>
          <w:sz w:val="22"/>
          <w:szCs w:val="22"/>
        </w:rPr>
        <w:t xml:space="preserve">é </w:t>
      </w:r>
      <w:r w:rsidR="00376BAA" w:rsidRPr="009E04FF">
        <w:rPr>
          <w:rFonts w:ascii="Arial" w:hAnsi="Arial" w:cs="Arial"/>
          <w:sz w:val="22"/>
          <w:szCs w:val="22"/>
        </w:rPr>
        <w:t>a návštěvní</w:t>
      </w:r>
      <w:r>
        <w:rPr>
          <w:rFonts w:ascii="Arial" w:hAnsi="Arial" w:cs="Arial"/>
          <w:sz w:val="22"/>
          <w:szCs w:val="22"/>
        </w:rPr>
        <w:t>ci m</w:t>
      </w:r>
      <w:r w:rsidR="00376BAA" w:rsidRPr="009E04FF">
        <w:rPr>
          <w:rFonts w:ascii="Arial" w:hAnsi="Arial" w:cs="Arial"/>
          <w:sz w:val="22"/>
          <w:szCs w:val="22"/>
        </w:rPr>
        <w:t xml:space="preserve">etropole </w:t>
      </w:r>
      <w:r>
        <w:rPr>
          <w:rFonts w:ascii="Arial" w:hAnsi="Arial" w:cs="Arial"/>
          <w:sz w:val="22"/>
          <w:szCs w:val="22"/>
        </w:rPr>
        <w:t>omezili</w:t>
      </w:r>
      <w:r w:rsidR="00376BAA" w:rsidRPr="009E04FF">
        <w:rPr>
          <w:rFonts w:ascii="Arial" w:hAnsi="Arial" w:cs="Arial"/>
          <w:sz w:val="22"/>
          <w:szCs w:val="22"/>
        </w:rPr>
        <w:t xml:space="preserve"> pobyt venku, zejména se toto doporučení týká osob s chronickými dýchacími potížemi, srdečním onemocněním a starších lidí. Pobyt venku není v této situaci vhodný ani pro malé děti. Fyzicky náročných aktivit pod širým nebem by se měli zdržet i dospělí bez zdravotních potíží.</w:t>
      </w:r>
    </w:p>
    <w:p w:rsidR="00376BAA" w:rsidRPr="009E04FF" w:rsidRDefault="00376BAA" w:rsidP="00376BAA">
      <w:pPr>
        <w:ind w:left="851"/>
        <w:rPr>
          <w:rFonts w:ascii="Arial" w:hAnsi="Arial" w:cs="Arial"/>
          <w:sz w:val="22"/>
          <w:szCs w:val="22"/>
        </w:rPr>
      </w:pPr>
    </w:p>
    <w:p w:rsidR="00376BAA" w:rsidRPr="009E04FF" w:rsidRDefault="00376BAA" w:rsidP="00376BAA">
      <w:pPr>
        <w:ind w:left="851"/>
        <w:rPr>
          <w:rFonts w:ascii="Arial" w:hAnsi="Arial" w:cs="Arial"/>
          <w:sz w:val="22"/>
          <w:szCs w:val="22"/>
        </w:rPr>
      </w:pPr>
      <w:r w:rsidRPr="009E04FF">
        <w:rPr>
          <w:rFonts w:ascii="Arial" w:hAnsi="Arial" w:cs="Arial"/>
          <w:sz w:val="22"/>
          <w:szCs w:val="22"/>
        </w:rPr>
        <w:t>Podrobné aktuální informace o kvalitě ovzduší jsou k dispozici na internetových stránkách Českého hydrometeorologického ústavu www.chmi.cz, záložka Ovzduší, předpověď rozptylových podmínek je součástí předpovědí počasí pro ČR a jednotlivé kraje a je v záložce Počasí.</w:t>
      </w:r>
    </w:p>
    <w:p w:rsidR="00376BAA" w:rsidRPr="009E04FF" w:rsidRDefault="00376BAA" w:rsidP="00376BAA">
      <w:pPr>
        <w:ind w:left="851"/>
        <w:rPr>
          <w:rFonts w:ascii="Arial" w:hAnsi="Arial" w:cs="Arial"/>
          <w:sz w:val="22"/>
          <w:szCs w:val="22"/>
        </w:rPr>
      </w:pPr>
    </w:p>
    <w:p w:rsidR="000110AE" w:rsidRPr="009E04FF" w:rsidRDefault="00722245" w:rsidP="00542B8C">
      <w:pPr>
        <w:spacing w:before="100" w:beforeAutospacing="1" w:after="100" w:afterAutospacing="1"/>
        <w:ind w:left="851"/>
        <w:jc w:val="both"/>
        <w:rPr>
          <w:rFonts w:ascii="Arial" w:hAnsi="Arial" w:cs="Arial"/>
          <w:sz w:val="22"/>
          <w:szCs w:val="22"/>
        </w:rPr>
      </w:pPr>
      <w:r w:rsidRPr="009E04FF">
        <w:rPr>
          <w:rFonts w:ascii="Arial" w:hAnsi="Arial" w:cs="Arial"/>
          <w:sz w:val="22"/>
          <w:szCs w:val="22"/>
        </w:rPr>
        <w:t>P</w:t>
      </w:r>
      <w:r w:rsidR="00650897" w:rsidRPr="009E04FF">
        <w:rPr>
          <w:rFonts w:ascii="Arial" w:hAnsi="Arial" w:cs="Arial"/>
          <w:sz w:val="22"/>
          <w:szCs w:val="22"/>
        </w:rPr>
        <w:t xml:space="preserve">raha </w:t>
      </w:r>
      <w:r w:rsidR="00542B8C" w:rsidRPr="009E04FF">
        <w:rPr>
          <w:rFonts w:ascii="Arial" w:hAnsi="Arial" w:cs="Arial"/>
          <w:sz w:val="22"/>
          <w:szCs w:val="22"/>
        </w:rPr>
        <w:t>2</w:t>
      </w:r>
      <w:r w:rsidR="0064149B">
        <w:rPr>
          <w:rFonts w:ascii="Arial" w:hAnsi="Arial" w:cs="Arial"/>
          <w:sz w:val="22"/>
          <w:szCs w:val="22"/>
        </w:rPr>
        <w:t>2</w:t>
      </w:r>
      <w:bookmarkStart w:id="0" w:name="_GoBack"/>
      <w:bookmarkEnd w:id="0"/>
      <w:r w:rsidR="00D025BF" w:rsidRPr="009E04FF">
        <w:rPr>
          <w:rFonts w:ascii="Arial" w:hAnsi="Arial" w:cs="Arial"/>
          <w:sz w:val="22"/>
          <w:szCs w:val="22"/>
        </w:rPr>
        <w:t>. 1</w:t>
      </w:r>
      <w:r w:rsidR="000110AE" w:rsidRPr="009E04FF">
        <w:rPr>
          <w:rFonts w:ascii="Arial" w:hAnsi="Arial" w:cs="Arial"/>
          <w:sz w:val="22"/>
          <w:szCs w:val="22"/>
        </w:rPr>
        <w:t>. 201</w:t>
      </w:r>
      <w:r w:rsidR="00D025BF" w:rsidRPr="009E04FF">
        <w:rPr>
          <w:rFonts w:ascii="Arial" w:hAnsi="Arial" w:cs="Arial"/>
          <w:sz w:val="22"/>
          <w:szCs w:val="22"/>
        </w:rPr>
        <w:t>7</w:t>
      </w:r>
    </w:p>
    <w:p w:rsidR="007B278D" w:rsidRDefault="007B278D" w:rsidP="00542B8C">
      <w:pPr>
        <w:ind w:left="851"/>
        <w:rPr>
          <w:rFonts w:ascii="Arial" w:hAnsi="Arial" w:cs="Arial"/>
          <w:sz w:val="22"/>
        </w:rPr>
      </w:pPr>
    </w:p>
    <w:p w:rsidR="000110AE" w:rsidRPr="00D32671" w:rsidRDefault="000110AE" w:rsidP="00542B8C">
      <w:pPr>
        <w:ind w:left="851"/>
        <w:rPr>
          <w:rFonts w:ascii="Arial" w:hAnsi="Arial" w:cs="Arial"/>
          <w:sz w:val="22"/>
        </w:rPr>
      </w:pPr>
      <w:r w:rsidRPr="00D32671">
        <w:rPr>
          <w:rFonts w:ascii="Arial" w:hAnsi="Arial" w:cs="Arial"/>
          <w:sz w:val="22"/>
        </w:rPr>
        <w:t xml:space="preserve">Tiskovou zprávu naleznete v rubrice Tiskový servis na </w:t>
      </w:r>
    </w:p>
    <w:p w:rsidR="000110AE" w:rsidRDefault="0064149B" w:rsidP="00542B8C">
      <w:pPr>
        <w:ind w:left="851"/>
      </w:pPr>
      <w:hyperlink r:id="rId7" w:history="1">
        <w:r w:rsidR="000110AE" w:rsidRPr="00D32671">
          <w:rPr>
            <w:rFonts w:ascii="Arial" w:hAnsi="Arial" w:cs="Arial"/>
            <w:color w:val="0000FF"/>
            <w:sz w:val="22"/>
            <w:szCs w:val="22"/>
            <w:u w:val="single"/>
          </w:rPr>
          <w:t>http://www.praha.eu/jnp/cz/home/magistrat/tiskovy_servis</w:t>
        </w:r>
      </w:hyperlink>
    </w:p>
    <w:tbl>
      <w:tblPr>
        <w:tblpPr w:leftFromText="141" w:rightFromText="141" w:vertAnchor="text" w:horzAnchor="margin" w:tblpXSpec="right" w:tblpY="151"/>
        <w:tblW w:w="0" w:type="auto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70"/>
        <w:gridCol w:w="4222"/>
      </w:tblGrid>
      <w:tr w:rsidR="000110AE" w:rsidRPr="005F2285" w:rsidTr="00A61930">
        <w:tc>
          <w:tcPr>
            <w:tcW w:w="4270" w:type="dxa"/>
            <w:vAlign w:val="center"/>
          </w:tcPr>
          <w:p w:rsidR="000110AE" w:rsidRDefault="000110AE" w:rsidP="00542B8C">
            <w:pPr>
              <w:ind w:left="426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110AE" w:rsidRPr="008837F8" w:rsidRDefault="000110AE" w:rsidP="00542B8C">
            <w:pPr>
              <w:ind w:left="42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Vít Hofman </w:t>
            </w:r>
          </w:p>
        </w:tc>
        <w:tc>
          <w:tcPr>
            <w:tcW w:w="4222" w:type="dxa"/>
            <w:vAlign w:val="center"/>
          </w:tcPr>
          <w:p w:rsidR="000110AE" w:rsidRDefault="000110AE" w:rsidP="00542B8C">
            <w:pPr>
              <w:keepNext/>
              <w:ind w:left="426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110AE" w:rsidRPr="005F2285" w:rsidRDefault="000110AE" w:rsidP="00542B8C">
            <w:pPr>
              <w:keepNext/>
              <w:ind w:left="426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22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smartTag w:uri="urn:schemas-microsoft-com:office:smarttags" w:element="PersonName">
              <w:r w:rsidRPr="005F2285">
                <w:rPr>
                  <w:rFonts w:ascii="Arial" w:hAnsi="Arial" w:cs="Arial"/>
                  <w:b/>
                  <w:bCs/>
                  <w:sz w:val="20"/>
                  <w:szCs w:val="20"/>
                </w:rPr>
                <w:t>Mediacentrum</w:t>
              </w:r>
            </w:smartTag>
            <w:r w:rsidRPr="005F22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MHMP</w:t>
            </w:r>
          </w:p>
        </w:tc>
      </w:tr>
      <w:tr w:rsidR="000110AE" w:rsidRPr="005F2285" w:rsidTr="00A61930">
        <w:tc>
          <w:tcPr>
            <w:tcW w:w="4270" w:type="dxa"/>
            <w:vAlign w:val="center"/>
          </w:tcPr>
          <w:p w:rsidR="000110AE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:rsidR="000110AE" w:rsidRPr="008837F8" w:rsidRDefault="000110AE" w:rsidP="00542B8C">
            <w:pPr>
              <w:ind w:left="42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7F8">
              <w:rPr>
                <w:rFonts w:ascii="Arial" w:hAnsi="Arial" w:cs="Arial"/>
                <w:sz w:val="20"/>
                <w:szCs w:val="20"/>
              </w:rPr>
              <w:t>Tiskov</w:t>
            </w:r>
            <w:r>
              <w:rPr>
                <w:rFonts w:ascii="Arial" w:hAnsi="Arial" w:cs="Arial"/>
                <w:sz w:val="20"/>
                <w:szCs w:val="20"/>
              </w:rPr>
              <w:t>ý</w:t>
            </w:r>
            <w:r w:rsidRPr="008837F8">
              <w:rPr>
                <w:rFonts w:ascii="Arial" w:hAnsi="Arial" w:cs="Arial"/>
                <w:sz w:val="20"/>
                <w:szCs w:val="20"/>
              </w:rPr>
              <w:t xml:space="preserve"> mluvčí Magistrátu hl. m. Prahy</w:t>
            </w:r>
          </w:p>
        </w:tc>
        <w:tc>
          <w:tcPr>
            <w:tcW w:w="4222" w:type="dxa"/>
            <w:vAlign w:val="center"/>
          </w:tcPr>
          <w:p w:rsidR="000110AE" w:rsidRPr="005F2285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0AE" w:rsidRPr="005F2285" w:rsidTr="00A61930">
        <w:tc>
          <w:tcPr>
            <w:tcW w:w="4270" w:type="dxa"/>
            <w:vAlign w:val="center"/>
          </w:tcPr>
          <w:p w:rsidR="000110AE" w:rsidRPr="008837F8" w:rsidRDefault="000110AE" w:rsidP="00542B8C">
            <w:pPr>
              <w:ind w:left="42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7F8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>
              <w:rPr>
                <w:rFonts w:ascii="Arial" w:hAnsi="Arial" w:cs="Arial"/>
                <w:sz w:val="20"/>
                <w:szCs w:val="20"/>
              </w:rPr>
              <w:t xml:space="preserve">778 737 868, </w:t>
            </w:r>
            <w:r w:rsidRPr="008837F8">
              <w:rPr>
                <w:rFonts w:ascii="Arial" w:hAnsi="Arial" w:cs="Arial"/>
                <w:sz w:val="20"/>
                <w:szCs w:val="20"/>
              </w:rPr>
              <w:t>236 002 080</w:t>
            </w:r>
          </w:p>
        </w:tc>
        <w:tc>
          <w:tcPr>
            <w:tcW w:w="4222" w:type="dxa"/>
            <w:vAlign w:val="center"/>
          </w:tcPr>
          <w:p w:rsidR="000110AE" w:rsidRPr="005F2285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0AE" w:rsidRPr="005F2285" w:rsidTr="00A61930">
        <w:tc>
          <w:tcPr>
            <w:tcW w:w="4270" w:type="dxa"/>
            <w:vAlign w:val="center"/>
          </w:tcPr>
          <w:p w:rsidR="000110AE" w:rsidRPr="008837F8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8837F8">
              <w:rPr>
                <w:rFonts w:ascii="Arial" w:hAnsi="Arial" w:cs="Arial"/>
                <w:sz w:val="20"/>
                <w:szCs w:val="20"/>
              </w:rPr>
              <w:t>Fax: 236 007 096</w:t>
            </w:r>
          </w:p>
        </w:tc>
        <w:tc>
          <w:tcPr>
            <w:tcW w:w="4222" w:type="dxa"/>
            <w:vAlign w:val="center"/>
          </w:tcPr>
          <w:p w:rsidR="000110AE" w:rsidRPr="005F2285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0AE" w:rsidRPr="005F2285" w:rsidTr="00A61930">
        <w:tc>
          <w:tcPr>
            <w:tcW w:w="4270" w:type="dxa"/>
            <w:vAlign w:val="center"/>
          </w:tcPr>
          <w:p w:rsidR="000110AE" w:rsidRPr="008837F8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</w:t>
            </w:r>
            <w:hyperlink r:id="rId8" w:history="1">
              <w:r w:rsidRPr="00E1444F">
                <w:rPr>
                  <w:rStyle w:val="Hypertextovodkaz"/>
                  <w:rFonts w:cs="Arial"/>
                  <w:sz w:val="20"/>
                  <w:szCs w:val="20"/>
                </w:rPr>
                <w:t>vit.hofman@praha.eu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22" w:type="dxa"/>
            <w:vAlign w:val="center"/>
          </w:tcPr>
          <w:p w:rsidR="000110AE" w:rsidRPr="005F2285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5F2285">
              <w:rPr>
                <w:rFonts w:ascii="Arial" w:hAnsi="Arial" w:cs="Arial"/>
                <w:sz w:val="20"/>
                <w:szCs w:val="20"/>
              </w:rPr>
              <w:t xml:space="preserve">  E-mail: </w:t>
            </w:r>
            <w:hyperlink r:id="rId9" w:history="1">
              <w:r w:rsidRPr="005F2285">
                <w:rPr>
                  <w:rStyle w:val="Hypertextovodkaz"/>
                  <w:rFonts w:cs="Arial"/>
                  <w:sz w:val="20"/>
                  <w:szCs w:val="20"/>
                </w:rPr>
                <w:t>mediacentrum@praha.eu</w:t>
              </w:r>
            </w:hyperlink>
          </w:p>
        </w:tc>
      </w:tr>
      <w:tr w:rsidR="000110AE" w:rsidRPr="005F2285" w:rsidTr="00A61930">
        <w:tc>
          <w:tcPr>
            <w:tcW w:w="4270" w:type="dxa"/>
            <w:vAlign w:val="center"/>
          </w:tcPr>
          <w:p w:rsidR="000110AE" w:rsidRPr="008837F8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837F8">
              <w:rPr>
                <w:rFonts w:ascii="Arial" w:hAnsi="Arial" w:cs="Arial"/>
                <w:sz w:val="20"/>
                <w:szCs w:val="20"/>
              </w:rPr>
              <w:t>Facebook</w:t>
            </w:r>
            <w:proofErr w:type="spellEnd"/>
            <w:r w:rsidRPr="008837F8"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10" w:history="1">
              <w:r w:rsidRPr="006947BD">
                <w:rPr>
                  <w:rStyle w:val="Hypertextovodkaz"/>
                  <w:rFonts w:cs="Arial"/>
                  <w:sz w:val="20"/>
                  <w:szCs w:val="20"/>
                </w:rPr>
                <w:t>www.facebook.com/praha.eu</w:t>
              </w:r>
            </w:hyperlink>
          </w:p>
          <w:p w:rsidR="000110AE" w:rsidRPr="008837F8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2" w:type="dxa"/>
            <w:vAlign w:val="center"/>
          </w:tcPr>
          <w:p w:rsidR="000110AE" w:rsidRPr="005F2285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0AE" w:rsidRPr="00213576" w:rsidTr="002D3BDB">
        <w:trPr>
          <w:cantSplit/>
          <w:trHeight w:val="479"/>
        </w:trPr>
        <w:tc>
          <w:tcPr>
            <w:tcW w:w="8492" w:type="dxa"/>
            <w:gridSpan w:val="2"/>
            <w:vAlign w:val="center"/>
          </w:tcPr>
          <w:p w:rsidR="000110AE" w:rsidRPr="00213576" w:rsidRDefault="000110AE" w:rsidP="00542B8C">
            <w:pPr>
              <w:ind w:left="426"/>
              <w:rPr>
                <w:rFonts w:ascii="Arial" w:hAnsi="Arial" w:cs="Arial"/>
                <w:sz w:val="20"/>
                <w:szCs w:val="20"/>
              </w:rPr>
            </w:pPr>
            <w:r w:rsidRPr="00213576">
              <w:rPr>
                <w:rFonts w:ascii="Arial" w:hAnsi="Arial" w:cs="Arial"/>
                <w:sz w:val="20"/>
                <w:szCs w:val="20"/>
              </w:rPr>
              <w:t>Magistrát hl. m. Prahy, Mariánské nám. 2/2, 110 01  Praha 1</w:t>
            </w:r>
          </w:p>
        </w:tc>
      </w:tr>
    </w:tbl>
    <w:p w:rsidR="000110AE" w:rsidRDefault="000110AE" w:rsidP="00542B8C">
      <w:pPr>
        <w:ind w:left="426"/>
      </w:pPr>
    </w:p>
    <w:p w:rsidR="000110AE" w:rsidRPr="00674D18" w:rsidRDefault="000110AE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sectPr w:rsidR="000110AE" w:rsidRPr="00674D18" w:rsidSect="00542B8C">
      <w:pgSz w:w="11906" w:h="16838"/>
      <w:pgMar w:top="1418" w:right="1417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566E9"/>
    <w:multiLevelType w:val="hybridMultilevel"/>
    <w:tmpl w:val="65ECAB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007E1"/>
    <w:multiLevelType w:val="hybridMultilevel"/>
    <w:tmpl w:val="4F8641CA"/>
    <w:lvl w:ilvl="0" w:tplc="354063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67E88"/>
    <w:multiLevelType w:val="hybridMultilevel"/>
    <w:tmpl w:val="FED26B2E"/>
    <w:lvl w:ilvl="0" w:tplc="4D589A8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D81"/>
    <w:rsid w:val="000035A2"/>
    <w:rsid w:val="000056FE"/>
    <w:rsid w:val="000110AE"/>
    <w:rsid w:val="00012A37"/>
    <w:rsid w:val="00020472"/>
    <w:rsid w:val="00040790"/>
    <w:rsid w:val="00041746"/>
    <w:rsid w:val="0004268B"/>
    <w:rsid w:val="00050314"/>
    <w:rsid w:val="00051DF4"/>
    <w:rsid w:val="00062AC4"/>
    <w:rsid w:val="00064309"/>
    <w:rsid w:val="00070376"/>
    <w:rsid w:val="00070FAB"/>
    <w:rsid w:val="00072C18"/>
    <w:rsid w:val="00080312"/>
    <w:rsid w:val="00083EFF"/>
    <w:rsid w:val="00087BFD"/>
    <w:rsid w:val="00091ABF"/>
    <w:rsid w:val="00091FCA"/>
    <w:rsid w:val="000B1E1B"/>
    <w:rsid w:val="000B380D"/>
    <w:rsid w:val="000B65E0"/>
    <w:rsid w:val="000B6D6E"/>
    <w:rsid w:val="000C5164"/>
    <w:rsid w:val="000D2090"/>
    <w:rsid w:val="000F6EEC"/>
    <w:rsid w:val="00100D03"/>
    <w:rsid w:val="00102AF2"/>
    <w:rsid w:val="00102B30"/>
    <w:rsid w:val="00103121"/>
    <w:rsid w:val="00110D89"/>
    <w:rsid w:val="0011504E"/>
    <w:rsid w:val="00117559"/>
    <w:rsid w:val="00121A2D"/>
    <w:rsid w:val="001317B6"/>
    <w:rsid w:val="00150DC4"/>
    <w:rsid w:val="00152E8C"/>
    <w:rsid w:val="00173896"/>
    <w:rsid w:val="0017597F"/>
    <w:rsid w:val="00176FF4"/>
    <w:rsid w:val="001819EC"/>
    <w:rsid w:val="00184111"/>
    <w:rsid w:val="001852D0"/>
    <w:rsid w:val="00185ACA"/>
    <w:rsid w:val="001A427E"/>
    <w:rsid w:val="001B33F0"/>
    <w:rsid w:val="001B3E14"/>
    <w:rsid w:val="001C0CD6"/>
    <w:rsid w:val="001C4808"/>
    <w:rsid w:val="001E2EBD"/>
    <w:rsid w:val="001E4AA4"/>
    <w:rsid w:val="001F6145"/>
    <w:rsid w:val="00213576"/>
    <w:rsid w:val="00215663"/>
    <w:rsid w:val="0022246E"/>
    <w:rsid w:val="00224BC7"/>
    <w:rsid w:val="00230AC2"/>
    <w:rsid w:val="00231492"/>
    <w:rsid w:val="00231ED8"/>
    <w:rsid w:val="0023760E"/>
    <w:rsid w:val="00237FE3"/>
    <w:rsid w:val="00271973"/>
    <w:rsid w:val="00271B4C"/>
    <w:rsid w:val="00272582"/>
    <w:rsid w:val="00283D99"/>
    <w:rsid w:val="0029175B"/>
    <w:rsid w:val="00292E69"/>
    <w:rsid w:val="00293D81"/>
    <w:rsid w:val="00295AF9"/>
    <w:rsid w:val="002A115C"/>
    <w:rsid w:val="002A7AB7"/>
    <w:rsid w:val="002B3107"/>
    <w:rsid w:val="002B782D"/>
    <w:rsid w:val="002C1547"/>
    <w:rsid w:val="002C2458"/>
    <w:rsid w:val="002D259E"/>
    <w:rsid w:val="002D3BDB"/>
    <w:rsid w:val="002D7FDA"/>
    <w:rsid w:val="002F1D1D"/>
    <w:rsid w:val="002F5D76"/>
    <w:rsid w:val="002F66CF"/>
    <w:rsid w:val="003013B2"/>
    <w:rsid w:val="00306DAA"/>
    <w:rsid w:val="00314F4F"/>
    <w:rsid w:val="00315186"/>
    <w:rsid w:val="003165B4"/>
    <w:rsid w:val="00317732"/>
    <w:rsid w:val="00325A94"/>
    <w:rsid w:val="00327499"/>
    <w:rsid w:val="0032791A"/>
    <w:rsid w:val="00335D07"/>
    <w:rsid w:val="00336B8A"/>
    <w:rsid w:val="00344692"/>
    <w:rsid w:val="003468A2"/>
    <w:rsid w:val="00346B41"/>
    <w:rsid w:val="0036145A"/>
    <w:rsid w:val="00361789"/>
    <w:rsid w:val="00361C78"/>
    <w:rsid w:val="003721B9"/>
    <w:rsid w:val="00373B01"/>
    <w:rsid w:val="00376BAA"/>
    <w:rsid w:val="00384D5E"/>
    <w:rsid w:val="00387095"/>
    <w:rsid w:val="003A380C"/>
    <w:rsid w:val="003A3F26"/>
    <w:rsid w:val="003A7463"/>
    <w:rsid w:val="003A7581"/>
    <w:rsid w:val="003A7756"/>
    <w:rsid w:val="003C0037"/>
    <w:rsid w:val="003C2A81"/>
    <w:rsid w:val="003D6E58"/>
    <w:rsid w:val="003D77C2"/>
    <w:rsid w:val="003F44E2"/>
    <w:rsid w:val="00400D91"/>
    <w:rsid w:val="0040306B"/>
    <w:rsid w:val="0040450B"/>
    <w:rsid w:val="00410D2C"/>
    <w:rsid w:val="00412855"/>
    <w:rsid w:val="00415E16"/>
    <w:rsid w:val="00421E74"/>
    <w:rsid w:val="00422C5D"/>
    <w:rsid w:val="00422F01"/>
    <w:rsid w:val="00442D5D"/>
    <w:rsid w:val="00445C8B"/>
    <w:rsid w:val="0045079F"/>
    <w:rsid w:val="00450835"/>
    <w:rsid w:val="0045652D"/>
    <w:rsid w:val="0045758E"/>
    <w:rsid w:val="00460E50"/>
    <w:rsid w:val="00460ECE"/>
    <w:rsid w:val="00466141"/>
    <w:rsid w:val="00467062"/>
    <w:rsid w:val="00472A30"/>
    <w:rsid w:val="00473432"/>
    <w:rsid w:val="0048267D"/>
    <w:rsid w:val="00482CE1"/>
    <w:rsid w:val="0049625F"/>
    <w:rsid w:val="004A0576"/>
    <w:rsid w:val="004C3BAB"/>
    <w:rsid w:val="004C6B81"/>
    <w:rsid w:val="004E389C"/>
    <w:rsid w:val="004E6B7D"/>
    <w:rsid w:val="004F2077"/>
    <w:rsid w:val="004F2968"/>
    <w:rsid w:val="004F6766"/>
    <w:rsid w:val="00500513"/>
    <w:rsid w:val="005035EB"/>
    <w:rsid w:val="00503755"/>
    <w:rsid w:val="005153C1"/>
    <w:rsid w:val="00515960"/>
    <w:rsid w:val="0052498B"/>
    <w:rsid w:val="00527312"/>
    <w:rsid w:val="005361B7"/>
    <w:rsid w:val="0054075C"/>
    <w:rsid w:val="00542B8C"/>
    <w:rsid w:val="00550AA8"/>
    <w:rsid w:val="00554D33"/>
    <w:rsid w:val="00556C74"/>
    <w:rsid w:val="00560A2F"/>
    <w:rsid w:val="005640DF"/>
    <w:rsid w:val="00564101"/>
    <w:rsid w:val="00576711"/>
    <w:rsid w:val="00581665"/>
    <w:rsid w:val="00584ADE"/>
    <w:rsid w:val="005A0908"/>
    <w:rsid w:val="005A384C"/>
    <w:rsid w:val="005A7BD8"/>
    <w:rsid w:val="005B136D"/>
    <w:rsid w:val="005B6314"/>
    <w:rsid w:val="005C10BB"/>
    <w:rsid w:val="005C1839"/>
    <w:rsid w:val="005D6F95"/>
    <w:rsid w:val="005D7EBD"/>
    <w:rsid w:val="005E0A43"/>
    <w:rsid w:val="005E14BE"/>
    <w:rsid w:val="005E1995"/>
    <w:rsid w:val="005E507A"/>
    <w:rsid w:val="005F2285"/>
    <w:rsid w:val="00600733"/>
    <w:rsid w:val="006035C5"/>
    <w:rsid w:val="00611717"/>
    <w:rsid w:val="00611F49"/>
    <w:rsid w:val="006165AE"/>
    <w:rsid w:val="00627146"/>
    <w:rsid w:val="006304F7"/>
    <w:rsid w:val="006320B0"/>
    <w:rsid w:val="0064149B"/>
    <w:rsid w:val="0064392B"/>
    <w:rsid w:val="006462E0"/>
    <w:rsid w:val="00646491"/>
    <w:rsid w:val="00650897"/>
    <w:rsid w:val="00654306"/>
    <w:rsid w:val="006616F7"/>
    <w:rsid w:val="00665234"/>
    <w:rsid w:val="00667527"/>
    <w:rsid w:val="00670B24"/>
    <w:rsid w:val="00674D18"/>
    <w:rsid w:val="00681DFF"/>
    <w:rsid w:val="0068292D"/>
    <w:rsid w:val="006837D8"/>
    <w:rsid w:val="00685AE4"/>
    <w:rsid w:val="006912AA"/>
    <w:rsid w:val="00693181"/>
    <w:rsid w:val="006947BD"/>
    <w:rsid w:val="00697EE1"/>
    <w:rsid w:val="006A5B23"/>
    <w:rsid w:val="006B1BBD"/>
    <w:rsid w:val="006B3A06"/>
    <w:rsid w:val="006B5870"/>
    <w:rsid w:val="006C1936"/>
    <w:rsid w:val="006D2390"/>
    <w:rsid w:val="006D4561"/>
    <w:rsid w:val="006E4197"/>
    <w:rsid w:val="006E638A"/>
    <w:rsid w:val="006E7CE6"/>
    <w:rsid w:val="006E7E27"/>
    <w:rsid w:val="006F086D"/>
    <w:rsid w:val="007008B1"/>
    <w:rsid w:val="00706F35"/>
    <w:rsid w:val="00721DB8"/>
    <w:rsid w:val="00722245"/>
    <w:rsid w:val="007240E8"/>
    <w:rsid w:val="0072697B"/>
    <w:rsid w:val="0072759F"/>
    <w:rsid w:val="00730E98"/>
    <w:rsid w:val="00732C02"/>
    <w:rsid w:val="00734363"/>
    <w:rsid w:val="00734654"/>
    <w:rsid w:val="0073491A"/>
    <w:rsid w:val="007562FD"/>
    <w:rsid w:val="00761BF7"/>
    <w:rsid w:val="007642EC"/>
    <w:rsid w:val="00770E6A"/>
    <w:rsid w:val="007713F1"/>
    <w:rsid w:val="00772486"/>
    <w:rsid w:val="00780D34"/>
    <w:rsid w:val="00782326"/>
    <w:rsid w:val="00782CBF"/>
    <w:rsid w:val="00783C6F"/>
    <w:rsid w:val="00785583"/>
    <w:rsid w:val="00786ADF"/>
    <w:rsid w:val="00787C86"/>
    <w:rsid w:val="007944E0"/>
    <w:rsid w:val="007946C2"/>
    <w:rsid w:val="007968B2"/>
    <w:rsid w:val="007A4852"/>
    <w:rsid w:val="007A4DEA"/>
    <w:rsid w:val="007A51BD"/>
    <w:rsid w:val="007A6E7D"/>
    <w:rsid w:val="007A78CC"/>
    <w:rsid w:val="007B0E9F"/>
    <w:rsid w:val="007B278D"/>
    <w:rsid w:val="007B36E7"/>
    <w:rsid w:val="007B559F"/>
    <w:rsid w:val="007B7F4C"/>
    <w:rsid w:val="007D36B1"/>
    <w:rsid w:val="007D4757"/>
    <w:rsid w:val="007D5484"/>
    <w:rsid w:val="007E45B5"/>
    <w:rsid w:val="007E49C4"/>
    <w:rsid w:val="007F177F"/>
    <w:rsid w:val="007F3814"/>
    <w:rsid w:val="007F4554"/>
    <w:rsid w:val="007F4826"/>
    <w:rsid w:val="0080105B"/>
    <w:rsid w:val="008042DB"/>
    <w:rsid w:val="00804F92"/>
    <w:rsid w:val="00806EFF"/>
    <w:rsid w:val="0080778F"/>
    <w:rsid w:val="00811B27"/>
    <w:rsid w:val="00813CE0"/>
    <w:rsid w:val="00816E20"/>
    <w:rsid w:val="00822883"/>
    <w:rsid w:val="00822B89"/>
    <w:rsid w:val="00826D0B"/>
    <w:rsid w:val="008275D7"/>
    <w:rsid w:val="00827D6A"/>
    <w:rsid w:val="00832099"/>
    <w:rsid w:val="00832879"/>
    <w:rsid w:val="0084090C"/>
    <w:rsid w:val="00842719"/>
    <w:rsid w:val="00843F85"/>
    <w:rsid w:val="008455EA"/>
    <w:rsid w:val="008470A5"/>
    <w:rsid w:val="00873FC3"/>
    <w:rsid w:val="008744AF"/>
    <w:rsid w:val="00877B57"/>
    <w:rsid w:val="008837F8"/>
    <w:rsid w:val="00883926"/>
    <w:rsid w:val="00890373"/>
    <w:rsid w:val="00893FD7"/>
    <w:rsid w:val="008974E7"/>
    <w:rsid w:val="008A0570"/>
    <w:rsid w:val="008A1B75"/>
    <w:rsid w:val="008A7077"/>
    <w:rsid w:val="008B160C"/>
    <w:rsid w:val="008B2038"/>
    <w:rsid w:val="008B5403"/>
    <w:rsid w:val="008B5ADD"/>
    <w:rsid w:val="008C2812"/>
    <w:rsid w:val="008E599D"/>
    <w:rsid w:val="008E5E5A"/>
    <w:rsid w:val="008E6314"/>
    <w:rsid w:val="008F122A"/>
    <w:rsid w:val="008F620E"/>
    <w:rsid w:val="0090034D"/>
    <w:rsid w:val="009012C1"/>
    <w:rsid w:val="009030AB"/>
    <w:rsid w:val="009052DD"/>
    <w:rsid w:val="009256FE"/>
    <w:rsid w:val="00926042"/>
    <w:rsid w:val="00932261"/>
    <w:rsid w:val="00932B9B"/>
    <w:rsid w:val="0093405D"/>
    <w:rsid w:val="00935536"/>
    <w:rsid w:val="00937BED"/>
    <w:rsid w:val="00942348"/>
    <w:rsid w:val="0094239C"/>
    <w:rsid w:val="0094394F"/>
    <w:rsid w:val="00943D75"/>
    <w:rsid w:val="00945BCA"/>
    <w:rsid w:val="00946BF0"/>
    <w:rsid w:val="00951462"/>
    <w:rsid w:val="00954DF6"/>
    <w:rsid w:val="00962682"/>
    <w:rsid w:val="00972AC2"/>
    <w:rsid w:val="00990392"/>
    <w:rsid w:val="0099043B"/>
    <w:rsid w:val="00992276"/>
    <w:rsid w:val="00993581"/>
    <w:rsid w:val="009968DC"/>
    <w:rsid w:val="0099725F"/>
    <w:rsid w:val="009A1181"/>
    <w:rsid w:val="009A3A42"/>
    <w:rsid w:val="009A40B1"/>
    <w:rsid w:val="009A5225"/>
    <w:rsid w:val="009A668D"/>
    <w:rsid w:val="009C09CB"/>
    <w:rsid w:val="009C77DF"/>
    <w:rsid w:val="009D15C2"/>
    <w:rsid w:val="009D2636"/>
    <w:rsid w:val="009D4956"/>
    <w:rsid w:val="009D6FE1"/>
    <w:rsid w:val="009E04FF"/>
    <w:rsid w:val="009E2C83"/>
    <w:rsid w:val="009F18FE"/>
    <w:rsid w:val="009F1A13"/>
    <w:rsid w:val="00A042A1"/>
    <w:rsid w:val="00A050CD"/>
    <w:rsid w:val="00A07CC4"/>
    <w:rsid w:val="00A11B49"/>
    <w:rsid w:val="00A1558A"/>
    <w:rsid w:val="00A206F5"/>
    <w:rsid w:val="00A216BD"/>
    <w:rsid w:val="00A24EBF"/>
    <w:rsid w:val="00A3269E"/>
    <w:rsid w:val="00A44A1F"/>
    <w:rsid w:val="00A4780F"/>
    <w:rsid w:val="00A536B3"/>
    <w:rsid w:val="00A5667C"/>
    <w:rsid w:val="00A61930"/>
    <w:rsid w:val="00A623A0"/>
    <w:rsid w:val="00A73749"/>
    <w:rsid w:val="00A74843"/>
    <w:rsid w:val="00A77EEE"/>
    <w:rsid w:val="00A81B25"/>
    <w:rsid w:val="00A82516"/>
    <w:rsid w:val="00A8442B"/>
    <w:rsid w:val="00A9351B"/>
    <w:rsid w:val="00AA1A12"/>
    <w:rsid w:val="00AA3929"/>
    <w:rsid w:val="00AA4CB6"/>
    <w:rsid w:val="00AA58CB"/>
    <w:rsid w:val="00AA6CC1"/>
    <w:rsid w:val="00AA7E70"/>
    <w:rsid w:val="00AB43DF"/>
    <w:rsid w:val="00AC02B4"/>
    <w:rsid w:val="00AC5CAA"/>
    <w:rsid w:val="00AC6A6E"/>
    <w:rsid w:val="00AC7510"/>
    <w:rsid w:val="00AD450E"/>
    <w:rsid w:val="00AE03C6"/>
    <w:rsid w:val="00AF4918"/>
    <w:rsid w:val="00B00730"/>
    <w:rsid w:val="00B12572"/>
    <w:rsid w:val="00B12A47"/>
    <w:rsid w:val="00B13F9A"/>
    <w:rsid w:val="00B16B93"/>
    <w:rsid w:val="00B177B1"/>
    <w:rsid w:val="00B27C92"/>
    <w:rsid w:val="00B325D2"/>
    <w:rsid w:val="00B33FD4"/>
    <w:rsid w:val="00B35042"/>
    <w:rsid w:val="00B53DB2"/>
    <w:rsid w:val="00B557ED"/>
    <w:rsid w:val="00B558A2"/>
    <w:rsid w:val="00B651B1"/>
    <w:rsid w:val="00B72106"/>
    <w:rsid w:val="00B75D37"/>
    <w:rsid w:val="00B827F8"/>
    <w:rsid w:val="00B831C5"/>
    <w:rsid w:val="00B9047E"/>
    <w:rsid w:val="00B92AEE"/>
    <w:rsid w:val="00B92FBE"/>
    <w:rsid w:val="00B94E32"/>
    <w:rsid w:val="00BA02D1"/>
    <w:rsid w:val="00BA31B0"/>
    <w:rsid w:val="00BA3D30"/>
    <w:rsid w:val="00BC1097"/>
    <w:rsid w:val="00BC45F9"/>
    <w:rsid w:val="00BC47A3"/>
    <w:rsid w:val="00BC5949"/>
    <w:rsid w:val="00BE6F5A"/>
    <w:rsid w:val="00BF3336"/>
    <w:rsid w:val="00BF4505"/>
    <w:rsid w:val="00BF4EEE"/>
    <w:rsid w:val="00C006E5"/>
    <w:rsid w:val="00C06916"/>
    <w:rsid w:val="00C15B77"/>
    <w:rsid w:val="00C22EC2"/>
    <w:rsid w:val="00C30C09"/>
    <w:rsid w:val="00C40CF5"/>
    <w:rsid w:val="00C465A1"/>
    <w:rsid w:val="00C46B17"/>
    <w:rsid w:val="00C510A2"/>
    <w:rsid w:val="00C541A8"/>
    <w:rsid w:val="00C557DD"/>
    <w:rsid w:val="00C56335"/>
    <w:rsid w:val="00C71CF7"/>
    <w:rsid w:val="00C76E2B"/>
    <w:rsid w:val="00C81DB0"/>
    <w:rsid w:val="00C82A89"/>
    <w:rsid w:val="00C8351E"/>
    <w:rsid w:val="00C911C5"/>
    <w:rsid w:val="00CA18E2"/>
    <w:rsid w:val="00CA5EF8"/>
    <w:rsid w:val="00CB02AC"/>
    <w:rsid w:val="00CB6F4E"/>
    <w:rsid w:val="00CC2C20"/>
    <w:rsid w:val="00CD7391"/>
    <w:rsid w:val="00CE0B50"/>
    <w:rsid w:val="00CE220B"/>
    <w:rsid w:val="00CE239A"/>
    <w:rsid w:val="00CE4B25"/>
    <w:rsid w:val="00CF2BB2"/>
    <w:rsid w:val="00CF394B"/>
    <w:rsid w:val="00CF4CF7"/>
    <w:rsid w:val="00D003AD"/>
    <w:rsid w:val="00D025BF"/>
    <w:rsid w:val="00D137BE"/>
    <w:rsid w:val="00D17844"/>
    <w:rsid w:val="00D22052"/>
    <w:rsid w:val="00D227F3"/>
    <w:rsid w:val="00D22BCD"/>
    <w:rsid w:val="00D25B72"/>
    <w:rsid w:val="00D310E5"/>
    <w:rsid w:val="00D325F3"/>
    <w:rsid w:val="00D32671"/>
    <w:rsid w:val="00D33D5E"/>
    <w:rsid w:val="00D37D85"/>
    <w:rsid w:val="00D41818"/>
    <w:rsid w:val="00D442C0"/>
    <w:rsid w:val="00D51810"/>
    <w:rsid w:val="00D5448F"/>
    <w:rsid w:val="00D56340"/>
    <w:rsid w:val="00D57E42"/>
    <w:rsid w:val="00D63B40"/>
    <w:rsid w:val="00D64E3A"/>
    <w:rsid w:val="00D71EBC"/>
    <w:rsid w:val="00D8010D"/>
    <w:rsid w:val="00D83C60"/>
    <w:rsid w:val="00D849D2"/>
    <w:rsid w:val="00D9099C"/>
    <w:rsid w:val="00D93BAF"/>
    <w:rsid w:val="00DA1225"/>
    <w:rsid w:val="00DA2FA2"/>
    <w:rsid w:val="00DB1F15"/>
    <w:rsid w:val="00DB22FA"/>
    <w:rsid w:val="00DC1CF1"/>
    <w:rsid w:val="00DC5217"/>
    <w:rsid w:val="00DC5A29"/>
    <w:rsid w:val="00DD29E3"/>
    <w:rsid w:val="00DD5248"/>
    <w:rsid w:val="00DD55B7"/>
    <w:rsid w:val="00DE35AC"/>
    <w:rsid w:val="00DE7F0F"/>
    <w:rsid w:val="00DF4448"/>
    <w:rsid w:val="00DF4846"/>
    <w:rsid w:val="00DF4F4C"/>
    <w:rsid w:val="00DF55EE"/>
    <w:rsid w:val="00E02D84"/>
    <w:rsid w:val="00E126C2"/>
    <w:rsid w:val="00E137E4"/>
    <w:rsid w:val="00E1444F"/>
    <w:rsid w:val="00E149A6"/>
    <w:rsid w:val="00E2568C"/>
    <w:rsid w:val="00E356D9"/>
    <w:rsid w:val="00E37EAA"/>
    <w:rsid w:val="00E40AB1"/>
    <w:rsid w:val="00E423A2"/>
    <w:rsid w:val="00E46ED0"/>
    <w:rsid w:val="00E4796C"/>
    <w:rsid w:val="00E51ECD"/>
    <w:rsid w:val="00E54F56"/>
    <w:rsid w:val="00E57471"/>
    <w:rsid w:val="00E614B8"/>
    <w:rsid w:val="00E651A5"/>
    <w:rsid w:val="00E67CF7"/>
    <w:rsid w:val="00E8121A"/>
    <w:rsid w:val="00E93231"/>
    <w:rsid w:val="00E97369"/>
    <w:rsid w:val="00EA1130"/>
    <w:rsid w:val="00EA23A0"/>
    <w:rsid w:val="00EA4D6F"/>
    <w:rsid w:val="00EA6D55"/>
    <w:rsid w:val="00ED250A"/>
    <w:rsid w:val="00ED5740"/>
    <w:rsid w:val="00ED66EC"/>
    <w:rsid w:val="00EE223C"/>
    <w:rsid w:val="00EF0812"/>
    <w:rsid w:val="00EF0F7E"/>
    <w:rsid w:val="00F01926"/>
    <w:rsid w:val="00F01D1C"/>
    <w:rsid w:val="00F13797"/>
    <w:rsid w:val="00F21DAC"/>
    <w:rsid w:val="00F22ED1"/>
    <w:rsid w:val="00F22F27"/>
    <w:rsid w:val="00F234E2"/>
    <w:rsid w:val="00F247E8"/>
    <w:rsid w:val="00F27C4B"/>
    <w:rsid w:val="00F37F79"/>
    <w:rsid w:val="00F40496"/>
    <w:rsid w:val="00F5167C"/>
    <w:rsid w:val="00F5572B"/>
    <w:rsid w:val="00F55D6E"/>
    <w:rsid w:val="00F62D1A"/>
    <w:rsid w:val="00F631F6"/>
    <w:rsid w:val="00F65DFB"/>
    <w:rsid w:val="00F725EF"/>
    <w:rsid w:val="00F8310F"/>
    <w:rsid w:val="00F87C02"/>
    <w:rsid w:val="00F915A2"/>
    <w:rsid w:val="00F9663E"/>
    <w:rsid w:val="00F978B2"/>
    <w:rsid w:val="00FB5781"/>
    <w:rsid w:val="00FC0776"/>
    <w:rsid w:val="00FC0A40"/>
    <w:rsid w:val="00FC65DC"/>
    <w:rsid w:val="00FC6D59"/>
    <w:rsid w:val="00FD26FA"/>
    <w:rsid w:val="00FD2AF3"/>
    <w:rsid w:val="00FD3C50"/>
    <w:rsid w:val="00FD4BD7"/>
    <w:rsid w:val="00FE2CAB"/>
    <w:rsid w:val="00FF0C5E"/>
    <w:rsid w:val="00FF1040"/>
    <w:rsid w:val="00FF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F59E1986-6792-42E6-8D28-FFCB9FB5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93D8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9D6FE1"/>
    <w:pPr>
      <w:keepNext/>
      <w:keepLines/>
      <w:spacing w:before="480"/>
      <w:outlineLvl w:val="0"/>
    </w:pPr>
    <w:rPr>
      <w:rFonts w:ascii="Cambria" w:eastAsia="Calibri" w:hAnsi="Cambria"/>
      <w:b/>
      <w:color w:val="365F91"/>
      <w:sz w:val="28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293D81"/>
    <w:pPr>
      <w:keepNext/>
      <w:jc w:val="right"/>
      <w:outlineLvl w:val="1"/>
    </w:pPr>
    <w:rPr>
      <w:rFonts w:ascii="Arial" w:eastAsia="Calibri" w:hAnsi="Arial"/>
      <w:b/>
      <w:szCs w:val="20"/>
    </w:rPr>
  </w:style>
  <w:style w:type="paragraph" w:styleId="Nadpis4">
    <w:name w:val="heading 4"/>
    <w:basedOn w:val="Normln"/>
    <w:next w:val="Normln"/>
    <w:link w:val="Nadpis4Char"/>
    <w:qFormat/>
    <w:locked/>
    <w:rsid w:val="008B540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9D6FE1"/>
    <w:rPr>
      <w:rFonts w:ascii="Cambria" w:hAnsi="Cambria"/>
      <w:b/>
      <w:color w:val="365F91"/>
      <w:sz w:val="28"/>
    </w:rPr>
  </w:style>
  <w:style w:type="character" w:customStyle="1" w:styleId="Nadpis2Char">
    <w:name w:val="Nadpis 2 Char"/>
    <w:link w:val="Nadpis2"/>
    <w:uiPriority w:val="99"/>
    <w:locked/>
    <w:rsid w:val="00293D81"/>
    <w:rPr>
      <w:rFonts w:ascii="Arial" w:hAnsi="Arial"/>
      <w:b/>
      <w:sz w:val="24"/>
      <w:lang w:eastAsia="cs-CZ"/>
    </w:rPr>
  </w:style>
  <w:style w:type="character" w:styleId="Hypertextovodkaz">
    <w:name w:val="Hyperlink"/>
    <w:uiPriority w:val="99"/>
    <w:rsid w:val="00293D81"/>
    <w:rPr>
      <w:rFonts w:cs="Times New Roman"/>
      <w:color w:val="0000FF"/>
      <w:u w:val="single"/>
    </w:rPr>
  </w:style>
  <w:style w:type="character" w:styleId="Siln">
    <w:name w:val="Strong"/>
    <w:uiPriority w:val="99"/>
    <w:qFormat/>
    <w:rsid w:val="00293D81"/>
    <w:rPr>
      <w:rFonts w:cs="Times New Roman"/>
      <w:b/>
    </w:rPr>
  </w:style>
  <w:style w:type="character" w:styleId="Zdraznn">
    <w:name w:val="Emphasis"/>
    <w:uiPriority w:val="99"/>
    <w:qFormat/>
    <w:rsid w:val="003D77C2"/>
    <w:rPr>
      <w:rFonts w:cs="Times New Roman"/>
      <w:b/>
    </w:rPr>
  </w:style>
  <w:style w:type="character" w:customStyle="1" w:styleId="st">
    <w:name w:val="st"/>
    <w:uiPriority w:val="99"/>
    <w:rsid w:val="003D77C2"/>
  </w:style>
  <w:style w:type="paragraph" w:styleId="Rozloendokumentu">
    <w:name w:val="Document Map"/>
    <w:basedOn w:val="Normln"/>
    <w:link w:val="RozloendokumentuChar"/>
    <w:uiPriority w:val="99"/>
    <w:semiHidden/>
    <w:rsid w:val="0072697B"/>
    <w:pPr>
      <w:shd w:val="clear" w:color="auto" w:fill="000080"/>
    </w:pPr>
    <w:rPr>
      <w:rFonts w:eastAsia="Calibri"/>
      <w:sz w:val="2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CD7391"/>
    <w:rPr>
      <w:rFonts w:ascii="Times New Roman" w:hAnsi="Times New Roman"/>
      <w:sz w:val="2"/>
    </w:rPr>
  </w:style>
  <w:style w:type="paragraph" w:styleId="Normlnweb">
    <w:name w:val="Normal (Web)"/>
    <w:basedOn w:val="Normln"/>
    <w:rsid w:val="00DF55EE"/>
    <w:pPr>
      <w:spacing w:before="100" w:beforeAutospacing="1" w:after="100" w:afterAutospacing="1"/>
    </w:pPr>
    <w:rPr>
      <w:rFonts w:ascii="Arial" w:hAnsi="Arial" w:cs="Arial"/>
      <w:color w:val="405118"/>
      <w:sz w:val="17"/>
      <w:szCs w:val="17"/>
    </w:rPr>
  </w:style>
  <w:style w:type="table" w:styleId="Mkatabulky">
    <w:name w:val="Table Grid"/>
    <w:basedOn w:val="Normlntabulka"/>
    <w:uiPriority w:val="99"/>
    <w:locked/>
    <w:rsid w:val="00ED5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semiHidden/>
    <w:rsid w:val="00842719"/>
    <w:rPr>
      <w:rFonts w:ascii="Consolas" w:eastAsia="Calibri" w:hAnsi="Consolas"/>
      <w:sz w:val="21"/>
      <w:szCs w:val="20"/>
    </w:rPr>
  </w:style>
  <w:style w:type="character" w:customStyle="1" w:styleId="ProsttextChar">
    <w:name w:val="Prostý text Char"/>
    <w:link w:val="Prosttext"/>
    <w:uiPriority w:val="99"/>
    <w:semiHidden/>
    <w:locked/>
    <w:rsid w:val="00842719"/>
    <w:rPr>
      <w:rFonts w:ascii="Consolas" w:hAnsi="Consolas"/>
      <w:sz w:val="21"/>
    </w:rPr>
  </w:style>
  <w:style w:type="paragraph" w:styleId="Zkladntext">
    <w:name w:val="Body Text"/>
    <w:basedOn w:val="Normln"/>
    <w:link w:val="ZkladntextChar"/>
    <w:uiPriority w:val="99"/>
    <w:rsid w:val="00DB1F15"/>
    <w:pPr>
      <w:jc w:val="both"/>
    </w:pPr>
    <w:rPr>
      <w:rFonts w:ascii="Verdana" w:eastAsia="Calibri" w:hAnsi="Verdana"/>
      <w:sz w:val="20"/>
      <w:szCs w:val="20"/>
    </w:rPr>
  </w:style>
  <w:style w:type="character" w:customStyle="1" w:styleId="ZkladntextChar">
    <w:name w:val="Základní text Char"/>
    <w:link w:val="Zkladntext"/>
    <w:uiPriority w:val="99"/>
    <w:locked/>
    <w:rsid w:val="00DB1F15"/>
    <w:rPr>
      <w:rFonts w:ascii="Verdana" w:hAnsi="Verdana"/>
      <w:sz w:val="20"/>
    </w:rPr>
  </w:style>
  <w:style w:type="paragraph" w:customStyle="1" w:styleId="Default">
    <w:name w:val="Default"/>
    <w:basedOn w:val="Normln"/>
    <w:uiPriority w:val="99"/>
    <w:rsid w:val="002B3107"/>
    <w:rPr>
      <w:rFonts w:ascii="Calibri" w:eastAsia="Calibri" w:hAnsi="Calibri"/>
      <w:color w:val="00000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415E16"/>
    <w:rPr>
      <w:rFonts w:eastAsia="Calibri"/>
      <w:sz w:val="2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600733"/>
    <w:rPr>
      <w:rFonts w:ascii="Times New Roman" w:hAnsi="Times New Roman"/>
      <w:sz w:val="2"/>
    </w:rPr>
  </w:style>
  <w:style w:type="character" w:customStyle="1" w:styleId="fsl">
    <w:name w:val="fsl"/>
    <w:uiPriority w:val="99"/>
    <w:rsid w:val="00F37F79"/>
  </w:style>
  <w:style w:type="paragraph" w:styleId="Odstavecseseznamem">
    <w:name w:val="List Paragraph"/>
    <w:basedOn w:val="Normln"/>
    <w:uiPriority w:val="34"/>
    <w:qFormat/>
    <w:rsid w:val="00FF1040"/>
    <w:pPr>
      <w:ind w:left="720"/>
      <w:contextualSpacing/>
    </w:pPr>
  </w:style>
  <w:style w:type="paragraph" w:customStyle="1" w:styleId="Odstavec1b">
    <w:name w:val="Odstavec1b"/>
    <w:basedOn w:val="Normln"/>
    <w:uiPriority w:val="99"/>
    <w:rsid w:val="00D56340"/>
    <w:pPr>
      <w:tabs>
        <w:tab w:val="left" w:pos="720"/>
      </w:tabs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Nadpis4Char">
    <w:name w:val="Nadpis 4 Char"/>
    <w:link w:val="Nadpis4"/>
    <w:rsid w:val="008B540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apple-converted-space">
    <w:name w:val="apple-converted-space"/>
    <w:basedOn w:val="Standardnpsmoodstavce"/>
    <w:uiPriority w:val="99"/>
    <w:rsid w:val="00B33F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t.hofman@praha.e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aha.eu/jnp/cz/home/magistrat/tiskovy_servi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praha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centrum@prah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ED217-3AAF-48F2-B59F-8AED902B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HLAVNÍ MĚSTO PRAHA</vt:lpstr>
    </vt:vector>
  </TitlesOfParts>
  <Company>MHMP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HLAVNÍ MĚSTO PRAHA</dc:title>
  <dc:creator>Březinová Pavla (MHMP, PRM)</dc:creator>
  <cp:lastModifiedBy>Kubátová Eva (MHMP, OKM)</cp:lastModifiedBy>
  <cp:revision>3</cp:revision>
  <cp:lastPrinted>2017-01-17T09:38:00Z</cp:lastPrinted>
  <dcterms:created xsi:type="dcterms:W3CDTF">2017-01-22T18:52:00Z</dcterms:created>
  <dcterms:modified xsi:type="dcterms:W3CDTF">2017-01-22T18:53:00Z</dcterms:modified>
</cp:coreProperties>
</file>