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95C63" w14:textId="7C225773" w:rsidR="00952BE7" w:rsidRDefault="00BC3652" w:rsidP="008803C5">
      <w:pPr>
        <w:jc w:val="both"/>
        <w:outlineLvl w:val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</w:t>
      </w:r>
      <w:r w:rsidR="00952BE7">
        <w:rPr>
          <w:rFonts w:cstheme="minorHAnsi"/>
          <w:b/>
          <w:sz w:val="24"/>
          <w:szCs w:val="24"/>
        </w:rPr>
        <w:t xml:space="preserve">. </w:t>
      </w:r>
      <w:r>
        <w:rPr>
          <w:rFonts w:cstheme="minorHAnsi"/>
          <w:b/>
          <w:sz w:val="24"/>
          <w:szCs w:val="24"/>
        </w:rPr>
        <w:t>10</w:t>
      </w:r>
      <w:r w:rsidR="00952BE7">
        <w:rPr>
          <w:rFonts w:cstheme="minorHAnsi"/>
          <w:b/>
          <w:sz w:val="24"/>
          <w:szCs w:val="24"/>
        </w:rPr>
        <w:t>. 2020</w:t>
      </w:r>
    </w:p>
    <w:p w14:paraId="4C0F3982" w14:textId="3047AB7D" w:rsidR="008803C5" w:rsidRPr="00952BE7" w:rsidRDefault="00391DEA" w:rsidP="008803C5">
      <w:pPr>
        <w:jc w:val="both"/>
        <w:outlineLvl w:val="0"/>
        <w:rPr>
          <w:rFonts w:cstheme="minorHAnsi"/>
          <w:b/>
          <w:sz w:val="24"/>
          <w:szCs w:val="24"/>
        </w:rPr>
      </w:pPr>
      <w:r w:rsidRPr="00952BE7">
        <w:rPr>
          <w:rFonts w:cstheme="minorHAnsi"/>
          <w:b/>
          <w:sz w:val="24"/>
          <w:szCs w:val="24"/>
        </w:rPr>
        <w:t xml:space="preserve">Otevřený dopis za cyklostezku Olomouc </w:t>
      </w:r>
      <w:r w:rsidR="00465FD7">
        <w:rPr>
          <w:rFonts w:cstheme="minorHAnsi"/>
          <w:b/>
          <w:sz w:val="24"/>
          <w:szCs w:val="24"/>
        </w:rPr>
        <w:t>–</w:t>
      </w:r>
      <w:r w:rsidRPr="00952BE7">
        <w:rPr>
          <w:rFonts w:cstheme="minorHAnsi"/>
          <w:b/>
          <w:sz w:val="24"/>
          <w:szCs w:val="24"/>
        </w:rPr>
        <w:t xml:space="preserve"> </w:t>
      </w:r>
      <w:proofErr w:type="spellStart"/>
      <w:r w:rsidRPr="00952BE7">
        <w:rPr>
          <w:rFonts w:cstheme="minorHAnsi"/>
          <w:b/>
          <w:sz w:val="24"/>
          <w:szCs w:val="24"/>
        </w:rPr>
        <w:t>Chomoutov</w:t>
      </w:r>
      <w:proofErr w:type="spellEnd"/>
      <w:r w:rsidR="00465FD7">
        <w:rPr>
          <w:rFonts w:cstheme="minorHAnsi"/>
          <w:b/>
          <w:sz w:val="24"/>
          <w:szCs w:val="24"/>
        </w:rPr>
        <w:t xml:space="preserve"> </w:t>
      </w:r>
    </w:p>
    <w:p w14:paraId="1835B2B5" w14:textId="0C76757F" w:rsidR="00391DEA" w:rsidRPr="00952BE7" w:rsidRDefault="00391DEA" w:rsidP="00A260A4">
      <w:pPr>
        <w:jc w:val="both"/>
        <w:rPr>
          <w:rFonts w:cstheme="minorHAnsi"/>
          <w:sz w:val="24"/>
          <w:szCs w:val="24"/>
        </w:rPr>
      </w:pPr>
      <w:r w:rsidRPr="00952BE7">
        <w:rPr>
          <w:rFonts w:cstheme="minorHAnsi"/>
          <w:sz w:val="24"/>
          <w:szCs w:val="24"/>
        </w:rPr>
        <w:t>Vážený pane primátore, vážení radní, vážení členové zastupitelstva,</w:t>
      </w:r>
    </w:p>
    <w:p w14:paraId="3B072D95" w14:textId="5512E9D0" w:rsidR="00391DEA" w:rsidRPr="00952BE7" w:rsidRDefault="00391DEA" w:rsidP="00A260A4">
      <w:pPr>
        <w:jc w:val="both"/>
        <w:rPr>
          <w:rFonts w:cstheme="minorHAnsi"/>
          <w:sz w:val="24"/>
          <w:szCs w:val="24"/>
        </w:rPr>
      </w:pPr>
      <w:r w:rsidRPr="00952BE7">
        <w:rPr>
          <w:rFonts w:cstheme="minorHAnsi"/>
          <w:sz w:val="24"/>
          <w:szCs w:val="24"/>
        </w:rPr>
        <w:t xml:space="preserve">možná jste na sociálních zaznamenali, že dne 12. 9. 2020 občané Chomoutova zorganizovali Spanilou jízdu za cyklostezku Olomouc – </w:t>
      </w:r>
      <w:proofErr w:type="spellStart"/>
      <w:r w:rsidRPr="00952BE7">
        <w:rPr>
          <w:rFonts w:cstheme="minorHAnsi"/>
          <w:sz w:val="24"/>
          <w:szCs w:val="24"/>
        </w:rPr>
        <w:t>Chomoutov</w:t>
      </w:r>
      <w:proofErr w:type="spellEnd"/>
      <w:r w:rsidR="008E57C2">
        <w:rPr>
          <w:rStyle w:val="Znakapoznpodarou"/>
          <w:rFonts w:cstheme="minorHAnsi"/>
          <w:sz w:val="24"/>
          <w:szCs w:val="24"/>
        </w:rPr>
        <w:footnoteReference w:id="1"/>
      </w:r>
      <w:r w:rsidRPr="00952BE7">
        <w:rPr>
          <w:rFonts w:cstheme="minorHAnsi"/>
          <w:sz w:val="24"/>
          <w:szCs w:val="24"/>
        </w:rPr>
        <w:t xml:space="preserve">. </w:t>
      </w:r>
      <w:r w:rsidR="008803C5" w:rsidRPr="00952BE7">
        <w:rPr>
          <w:rFonts w:cstheme="minorHAnsi"/>
          <w:sz w:val="24"/>
          <w:szCs w:val="24"/>
        </w:rPr>
        <w:t xml:space="preserve">Vždyť je to </w:t>
      </w:r>
      <w:r w:rsidR="00EC2C0C" w:rsidRPr="00952BE7">
        <w:rPr>
          <w:rFonts w:cstheme="minorHAnsi"/>
          <w:sz w:val="24"/>
          <w:szCs w:val="24"/>
        </w:rPr>
        <w:t xml:space="preserve">již víc než 20 let, kdy obyvatelé Chomoutova slyšeli první sliby o vybudování </w:t>
      </w:r>
      <w:r w:rsidRPr="00952BE7">
        <w:rPr>
          <w:rFonts w:cstheme="minorHAnsi"/>
          <w:sz w:val="24"/>
          <w:szCs w:val="24"/>
        </w:rPr>
        <w:t xml:space="preserve">této </w:t>
      </w:r>
      <w:r w:rsidR="00EC2C0C" w:rsidRPr="00952BE7">
        <w:rPr>
          <w:rFonts w:cstheme="minorHAnsi"/>
          <w:sz w:val="24"/>
          <w:szCs w:val="24"/>
        </w:rPr>
        <w:t>cyklostezky</w:t>
      </w:r>
      <w:r w:rsidR="008803C5" w:rsidRPr="00952BE7">
        <w:rPr>
          <w:rFonts w:cstheme="minorHAnsi"/>
          <w:sz w:val="24"/>
          <w:szCs w:val="24"/>
        </w:rPr>
        <w:t xml:space="preserve">. </w:t>
      </w:r>
      <w:r w:rsidRPr="00952BE7">
        <w:rPr>
          <w:rFonts w:cstheme="minorHAnsi"/>
          <w:sz w:val="24"/>
          <w:szCs w:val="24"/>
        </w:rPr>
        <w:t>Abychom vám pravdu řekli, moc tomu nerozumí</w:t>
      </w:r>
      <w:r w:rsidR="00262FCF" w:rsidRPr="00952BE7">
        <w:rPr>
          <w:rFonts w:cstheme="minorHAnsi"/>
          <w:sz w:val="24"/>
          <w:szCs w:val="24"/>
        </w:rPr>
        <w:t>me</w:t>
      </w:r>
      <w:r w:rsidRPr="00952BE7">
        <w:rPr>
          <w:rFonts w:cstheme="minorHAnsi"/>
          <w:sz w:val="24"/>
          <w:szCs w:val="24"/>
        </w:rPr>
        <w:t xml:space="preserve">, proč ještě není. Dotační programy na cyklostezky jsou, ve strategických materiálech </w:t>
      </w:r>
      <w:r w:rsidR="00262FCF" w:rsidRPr="00952BE7">
        <w:rPr>
          <w:rFonts w:cstheme="minorHAnsi"/>
          <w:sz w:val="24"/>
          <w:szCs w:val="24"/>
        </w:rPr>
        <w:t>je</w:t>
      </w:r>
      <w:r w:rsidRPr="00952BE7">
        <w:rPr>
          <w:rFonts w:cstheme="minorHAnsi"/>
          <w:sz w:val="24"/>
          <w:szCs w:val="24"/>
        </w:rPr>
        <w:t xml:space="preserve"> máte, hejtman se o cyklostezce zmínil v médiích a majetkoprávní věci by snad už také měly být vyřešeny</w:t>
      </w:r>
      <w:r w:rsidR="00262FCF" w:rsidRPr="00952BE7">
        <w:rPr>
          <w:rFonts w:cstheme="minorHAnsi"/>
          <w:sz w:val="24"/>
          <w:szCs w:val="24"/>
        </w:rPr>
        <w:t>. Porobnosti uvádíme v příloze.</w:t>
      </w:r>
    </w:p>
    <w:p w14:paraId="421CF8F9" w14:textId="27F85F26" w:rsidR="00E75356" w:rsidRPr="00952BE7" w:rsidRDefault="00E75356" w:rsidP="00A260A4">
      <w:pPr>
        <w:jc w:val="both"/>
        <w:rPr>
          <w:rFonts w:cstheme="minorHAnsi"/>
          <w:sz w:val="24"/>
          <w:szCs w:val="24"/>
        </w:rPr>
      </w:pPr>
      <w:r w:rsidRPr="00952BE7">
        <w:rPr>
          <w:rFonts w:cstheme="minorHAnsi"/>
          <w:sz w:val="24"/>
          <w:szCs w:val="24"/>
        </w:rPr>
        <w:t xml:space="preserve">Je ale možné, že dostaneme odpověď, že už se dokončuje poslední pozemek, </w:t>
      </w:r>
      <w:r w:rsidR="00262FCF" w:rsidRPr="00952BE7">
        <w:rPr>
          <w:rFonts w:cstheme="minorHAnsi"/>
          <w:sz w:val="24"/>
          <w:szCs w:val="24"/>
        </w:rPr>
        <w:t xml:space="preserve">že je třeba získat </w:t>
      </w:r>
      <w:r w:rsidRPr="00952BE7">
        <w:rPr>
          <w:rFonts w:cstheme="minorHAnsi"/>
          <w:sz w:val="24"/>
          <w:szCs w:val="24"/>
        </w:rPr>
        <w:t xml:space="preserve">poslední vyjádření, ale když </w:t>
      </w:r>
      <w:r w:rsidR="00262FCF" w:rsidRPr="00952BE7">
        <w:rPr>
          <w:rFonts w:cstheme="minorHAnsi"/>
          <w:sz w:val="24"/>
          <w:szCs w:val="24"/>
        </w:rPr>
        <w:t>to slyšíme 20 let, pak už se nám asi nedivíte, že prostě začínáme propadat beznaději. A když</w:t>
      </w:r>
      <w:r w:rsidRPr="00952BE7">
        <w:rPr>
          <w:rFonts w:cstheme="minorHAnsi"/>
          <w:sz w:val="24"/>
          <w:szCs w:val="24"/>
        </w:rPr>
        <w:t xml:space="preserve"> jsme na Spanilé jízdě poslouchali Dalibora Horáka, politika z Uničova, jak oni přistupují k řešení majetkoprávních problémů, tak nás přepadla lítost. Asi není třeba připomínat, jak rozsáhl</w:t>
      </w:r>
      <w:r w:rsidR="00512B2A" w:rsidRPr="00952BE7">
        <w:rPr>
          <w:rFonts w:cstheme="minorHAnsi"/>
          <w:sz w:val="24"/>
          <w:szCs w:val="24"/>
        </w:rPr>
        <w:t>ou</w:t>
      </w:r>
      <w:r w:rsidRPr="00952BE7">
        <w:rPr>
          <w:rFonts w:cstheme="minorHAnsi"/>
          <w:sz w:val="24"/>
          <w:szCs w:val="24"/>
        </w:rPr>
        <w:t xml:space="preserve"> síť cyklostezek na </w:t>
      </w:r>
      <w:proofErr w:type="spellStart"/>
      <w:r w:rsidRPr="00952BE7">
        <w:rPr>
          <w:rFonts w:cstheme="minorHAnsi"/>
          <w:sz w:val="24"/>
          <w:szCs w:val="24"/>
        </w:rPr>
        <w:t>Uničovsku</w:t>
      </w:r>
      <w:proofErr w:type="spellEnd"/>
      <w:r w:rsidR="00512B2A" w:rsidRPr="00952BE7">
        <w:rPr>
          <w:rFonts w:cstheme="minorHAnsi"/>
          <w:sz w:val="24"/>
          <w:szCs w:val="24"/>
        </w:rPr>
        <w:t xml:space="preserve"> mají</w:t>
      </w:r>
      <w:r w:rsidRPr="00952BE7">
        <w:rPr>
          <w:rFonts w:cstheme="minorHAnsi"/>
          <w:sz w:val="24"/>
          <w:szCs w:val="24"/>
        </w:rPr>
        <w:t>. Zbývá nám tedy poslední důvod, proč cyklostezka není. Vůle, jiný důvod nás skutečně nenapadá.</w:t>
      </w:r>
    </w:p>
    <w:p w14:paraId="114893C9" w14:textId="7AE4DCD9" w:rsidR="00E75356" w:rsidRPr="00952BE7" w:rsidRDefault="00E75356" w:rsidP="00A260A4">
      <w:pPr>
        <w:jc w:val="both"/>
        <w:rPr>
          <w:rFonts w:cstheme="minorHAnsi"/>
          <w:sz w:val="24"/>
          <w:szCs w:val="24"/>
        </w:rPr>
      </w:pPr>
      <w:r w:rsidRPr="00952BE7">
        <w:rPr>
          <w:rFonts w:cstheme="minorHAnsi"/>
          <w:sz w:val="24"/>
          <w:szCs w:val="24"/>
        </w:rPr>
        <w:t>Nechce se nám ale věřit, že byste neměli vůli podporovat cyklostezky, proto vás žádáme, abyste přitlačili na vaše úředníky, aby okamžitě dořešili majetkoprávní vztahy, i kdyby každý týden měli být v Praze, dále žádáme, aby se zadala projektová dokumentace pro územní a stavební povolení a v roce 2021 na podzim byla podána žádost o dotaci na IROP, nebo SFDI.</w:t>
      </w:r>
    </w:p>
    <w:p w14:paraId="33B75A3F" w14:textId="5AC0831E" w:rsidR="00952BE7" w:rsidRDefault="00952BE7" w:rsidP="00952BE7">
      <w:pPr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 xml:space="preserve">Dnes </w:t>
      </w:r>
      <w:r w:rsidR="00BC3652">
        <w:rPr>
          <w:rFonts w:eastAsia="Times New Roman" w:cstheme="minorHAnsi"/>
          <w:sz w:val="24"/>
          <w:szCs w:val="24"/>
          <w:lang w:eastAsia="cs-CZ"/>
        </w:rPr>
        <w:t xml:space="preserve">1. 10. 2020 </w:t>
      </w:r>
      <w:r>
        <w:rPr>
          <w:rFonts w:eastAsia="Times New Roman" w:cstheme="minorHAnsi"/>
          <w:sz w:val="24"/>
          <w:szCs w:val="24"/>
          <w:lang w:eastAsia="cs-CZ"/>
        </w:rPr>
        <w:t xml:space="preserve">je </w:t>
      </w:r>
      <w:r w:rsidR="00BC3652">
        <w:rPr>
          <w:rFonts w:eastAsia="Times New Roman" w:cstheme="minorHAnsi"/>
          <w:sz w:val="24"/>
          <w:szCs w:val="24"/>
          <w:lang w:eastAsia="cs-CZ"/>
        </w:rPr>
        <w:t>Mezinárodní den seniorů</w:t>
      </w:r>
      <w:r w:rsidR="00BC3652">
        <w:rPr>
          <w:rStyle w:val="Znakapoznpodarou"/>
          <w:rFonts w:eastAsia="Times New Roman" w:cstheme="minorHAnsi"/>
          <w:sz w:val="24"/>
          <w:szCs w:val="24"/>
          <w:lang w:eastAsia="cs-CZ"/>
        </w:rPr>
        <w:footnoteReference w:id="2"/>
      </w:r>
      <w:r w:rsidR="00BC3652">
        <w:rPr>
          <w:rFonts w:eastAsia="Times New Roman" w:cstheme="minorHAnsi"/>
          <w:sz w:val="24"/>
          <w:szCs w:val="24"/>
          <w:lang w:eastAsia="cs-CZ"/>
        </w:rPr>
        <w:t xml:space="preserve"> a také Světový den cyklistiky</w:t>
      </w:r>
      <w:r>
        <w:rPr>
          <w:rFonts w:eastAsia="Times New Roman" w:cstheme="minorHAnsi"/>
          <w:sz w:val="24"/>
          <w:szCs w:val="24"/>
          <w:lang w:eastAsia="cs-CZ"/>
        </w:rPr>
        <w:t xml:space="preserve">. </w:t>
      </w:r>
      <w:r w:rsidR="00BC3652">
        <w:rPr>
          <w:rFonts w:eastAsia="Times New Roman" w:cstheme="minorHAnsi"/>
          <w:sz w:val="24"/>
          <w:szCs w:val="24"/>
          <w:lang w:eastAsia="cs-CZ"/>
        </w:rPr>
        <w:t xml:space="preserve">Jedná se jistě o zajímavé spojení, ale my v tom vidíme velkou symboliku. V naší obci žije hodně seniorů, kteří jezdí pravidelně na kole a i do Olomouce by vyjeli. Sami přeci víte, že udržování fyzické kondice a aktivní pohyb jsou tou nejlepší prevencí proti nemocem. </w:t>
      </w:r>
      <w:r>
        <w:rPr>
          <w:rFonts w:eastAsia="Times New Roman" w:cstheme="minorHAnsi"/>
          <w:sz w:val="24"/>
          <w:szCs w:val="24"/>
          <w:lang w:eastAsia="cs-CZ"/>
        </w:rPr>
        <w:t xml:space="preserve">Zkuste </w:t>
      </w:r>
      <w:r w:rsidR="00664A1A">
        <w:rPr>
          <w:rFonts w:eastAsia="Times New Roman" w:cstheme="minorHAnsi"/>
          <w:sz w:val="24"/>
          <w:szCs w:val="24"/>
          <w:lang w:eastAsia="cs-CZ"/>
        </w:rPr>
        <w:t xml:space="preserve">tedy </w:t>
      </w:r>
      <w:r>
        <w:rPr>
          <w:rFonts w:eastAsia="Times New Roman" w:cstheme="minorHAnsi"/>
          <w:sz w:val="24"/>
          <w:szCs w:val="24"/>
          <w:lang w:eastAsia="cs-CZ"/>
        </w:rPr>
        <w:t xml:space="preserve">vzít tento den jako výzvu něco udělat pro změnu v oblasti dopravy a mobility, něco udělat </w:t>
      </w:r>
      <w:r w:rsidR="008E57C2">
        <w:rPr>
          <w:rFonts w:eastAsia="Times New Roman" w:cstheme="minorHAnsi"/>
          <w:sz w:val="24"/>
          <w:szCs w:val="24"/>
          <w:lang w:eastAsia="cs-CZ"/>
        </w:rPr>
        <w:t>konkrétního</w:t>
      </w:r>
      <w:r w:rsidR="008E57C2">
        <w:rPr>
          <w:rFonts w:eastAsia="Times New Roman" w:cstheme="minorHAnsi"/>
          <w:sz w:val="24"/>
          <w:szCs w:val="24"/>
          <w:lang w:eastAsia="cs-CZ"/>
        </w:rPr>
        <w:t xml:space="preserve"> </w:t>
      </w:r>
      <w:r>
        <w:rPr>
          <w:rFonts w:eastAsia="Times New Roman" w:cstheme="minorHAnsi"/>
          <w:sz w:val="24"/>
          <w:szCs w:val="24"/>
          <w:lang w:eastAsia="cs-CZ"/>
        </w:rPr>
        <w:t xml:space="preserve">pro nás, </w:t>
      </w:r>
      <w:r w:rsidR="00664A1A">
        <w:rPr>
          <w:rFonts w:eastAsia="Times New Roman" w:cstheme="minorHAnsi"/>
          <w:sz w:val="24"/>
          <w:szCs w:val="24"/>
          <w:lang w:eastAsia="cs-CZ"/>
        </w:rPr>
        <w:t xml:space="preserve">pro naše </w:t>
      </w:r>
      <w:proofErr w:type="spellStart"/>
      <w:r w:rsidR="00664A1A">
        <w:rPr>
          <w:rFonts w:eastAsia="Times New Roman" w:cstheme="minorHAnsi"/>
          <w:sz w:val="24"/>
          <w:szCs w:val="24"/>
          <w:lang w:eastAsia="cs-CZ"/>
        </w:rPr>
        <w:t>chomoutovské</w:t>
      </w:r>
      <w:proofErr w:type="spellEnd"/>
      <w:r w:rsidR="00664A1A">
        <w:rPr>
          <w:rFonts w:eastAsia="Times New Roman" w:cstheme="minorHAnsi"/>
          <w:sz w:val="24"/>
          <w:szCs w:val="24"/>
          <w:lang w:eastAsia="cs-CZ"/>
        </w:rPr>
        <w:t xml:space="preserve"> seniory</w:t>
      </w:r>
      <w:r>
        <w:rPr>
          <w:rFonts w:eastAsia="Times New Roman" w:cstheme="minorHAnsi"/>
          <w:sz w:val="24"/>
          <w:szCs w:val="24"/>
          <w:lang w:eastAsia="cs-CZ"/>
        </w:rPr>
        <w:t xml:space="preserve">. </w:t>
      </w:r>
    </w:p>
    <w:p w14:paraId="4581957B" w14:textId="5BC8C652" w:rsidR="001B0562" w:rsidRPr="00952BE7" w:rsidRDefault="00E75356" w:rsidP="00E75356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952BE7">
        <w:rPr>
          <w:rFonts w:cstheme="minorHAnsi"/>
          <w:sz w:val="24"/>
          <w:szCs w:val="24"/>
        </w:rPr>
        <w:t xml:space="preserve">Omlouváme se za tento tón dopisu, ale věřte nám, nemáme již jinou možnost, jak to také řekl jeden z našich občanů, </w:t>
      </w:r>
      <w:r w:rsidRPr="00952BE7">
        <w:rPr>
          <w:rFonts w:eastAsia="Times New Roman" w:cstheme="minorHAnsi"/>
          <w:sz w:val="24"/>
          <w:szCs w:val="24"/>
          <w:lang w:eastAsia="cs-CZ"/>
        </w:rPr>
        <w:t>advokát Štěpán Vítek</w:t>
      </w:r>
      <w:r w:rsidRPr="00952BE7">
        <w:rPr>
          <w:rFonts w:cstheme="minorHAnsi"/>
          <w:sz w:val="24"/>
          <w:szCs w:val="24"/>
        </w:rPr>
        <w:t xml:space="preserve">: </w:t>
      </w:r>
      <w:r w:rsidR="001B0562" w:rsidRPr="00952BE7">
        <w:rPr>
          <w:rFonts w:eastAsia="Times New Roman" w:cstheme="minorHAnsi"/>
          <w:i/>
          <w:iCs/>
          <w:sz w:val="24"/>
          <w:szCs w:val="24"/>
          <w:lang w:eastAsia="cs-CZ"/>
        </w:rPr>
        <w:t>"</w:t>
      </w:r>
      <w:proofErr w:type="spellStart"/>
      <w:r w:rsidR="001B0562" w:rsidRPr="00952BE7">
        <w:rPr>
          <w:rFonts w:eastAsia="Times New Roman" w:cstheme="minorHAnsi"/>
          <w:i/>
          <w:iCs/>
          <w:sz w:val="24"/>
          <w:szCs w:val="24"/>
          <w:lang w:eastAsia="cs-CZ"/>
        </w:rPr>
        <w:t>Chomoutov</w:t>
      </w:r>
      <w:proofErr w:type="spellEnd"/>
      <w:r w:rsidR="001B0562" w:rsidRPr="00952BE7">
        <w:rPr>
          <w:rFonts w:eastAsia="Times New Roman" w:cstheme="minorHAnsi"/>
          <w:i/>
          <w:iCs/>
          <w:sz w:val="24"/>
          <w:szCs w:val="24"/>
          <w:lang w:eastAsia="cs-CZ"/>
        </w:rPr>
        <w:t xml:space="preserve"> bez stezky pro cyklisty je časovanou bombou! Čeká se na smrťák?"</w:t>
      </w:r>
      <w:r w:rsidR="001B0562" w:rsidRPr="00952BE7">
        <w:rPr>
          <w:rFonts w:eastAsia="Times New Roman" w:cstheme="minorHAnsi"/>
          <w:sz w:val="24"/>
          <w:szCs w:val="24"/>
          <w:lang w:eastAsia="cs-CZ"/>
        </w:rPr>
        <w:t xml:space="preserve">  </w:t>
      </w:r>
    </w:p>
    <w:p w14:paraId="50A718C3" w14:textId="4DFE2EA7" w:rsidR="00512B2A" w:rsidRPr="00952BE7" w:rsidRDefault="00512B2A" w:rsidP="00E75356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952BE7">
        <w:rPr>
          <w:rFonts w:eastAsia="Times New Roman" w:cstheme="minorHAnsi"/>
          <w:sz w:val="24"/>
          <w:szCs w:val="24"/>
          <w:lang w:eastAsia="cs-CZ"/>
        </w:rPr>
        <w:t xml:space="preserve">Za </w:t>
      </w:r>
      <w:proofErr w:type="spellStart"/>
      <w:r w:rsidRPr="00952BE7">
        <w:rPr>
          <w:rFonts w:eastAsia="Times New Roman" w:cstheme="minorHAnsi"/>
          <w:sz w:val="24"/>
          <w:szCs w:val="24"/>
          <w:lang w:eastAsia="cs-CZ"/>
        </w:rPr>
        <w:t>chomoutovské</w:t>
      </w:r>
      <w:proofErr w:type="spellEnd"/>
      <w:r w:rsidRPr="00952BE7">
        <w:rPr>
          <w:rFonts w:eastAsia="Times New Roman" w:cstheme="minorHAnsi"/>
          <w:sz w:val="24"/>
          <w:szCs w:val="24"/>
          <w:lang w:eastAsia="cs-CZ"/>
        </w:rPr>
        <w:t xml:space="preserve"> občany</w:t>
      </w:r>
    </w:p>
    <w:p w14:paraId="120DB7FF" w14:textId="089374F0" w:rsidR="00512B2A" w:rsidRPr="00952BE7" w:rsidRDefault="00C876A2" w:rsidP="00E75356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lang w:eastAsia="cs-CZ"/>
        </w:rPr>
        <w:t>Anna Musilová a Jaroslav Švarc</w:t>
      </w:r>
    </w:p>
    <w:p w14:paraId="0A406BBB" w14:textId="77777777" w:rsidR="00EC2C0C" w:rsidRPr="00952BE7" w:rsidRDefault="00EC2C0C" w:rsidP="00EC2C0C">
      <w:pPr>
        <w:rPr>
          <w:rFonts w:cstheme="minorHAnsi"/>
          <w:sz w:val="24"/>
          <w:szCs w:val="24"/>
        </w:rPr>
      </w:pPr>
    </w:p>
    <w:p w14:paraId="6D09B519" w14:textId="77777777" w:rsidR="00262FCF" w:rsidRPr="00952BE7" w:rsidRDefault="00262FCF">
      <w:pPr>
        <w:rPr>
          <w:rFonts w:cstheme="minorHAnsi"/>
          <w:b/>
          <w:bCs/>
          <w:sz w:val="24"/>
          <w:szCs w:val="24"/>
        </w:rPr>
      </w:pPr>
      <w:r w:rsidRPr="00952BE7">
        <w:rPr>
          <w:rFonts w:cstheme="minorHAnsi"/>
          <w:b/>
          <w:bCs/>
          <w:sz w:val="24"/>
          <w:szCs w:val="24"/>
        </w:rPr>
        <w:br w:type="page"/>
      </w:r>
    </w:p>
    <w:p w14:paraId="22256ACC" w14:textId="1A19DB95" w:rsidR="00EC2C0C" w:rsidRPr="00952BE7" w:rsidRDefault="00FD4222" w:rsidP="00EC2C0C">
      <w:pPr>
        <w:rPr>
          <w:rFonts w:cstheme="minorHAnsi"/>
          <w:b/>
          <w:bCs/>
          <w:sz w:val="24"/>
          <w:szCs w:val="24"/>
        </w:rPr>
      </w:pPr>
      <w:r w:rsidRPr="00952BE7">
        <w:rPr>
          <w:rFonts w:cstheme="minorHAnsi"/>
          <w:b/>
          <w:bCs/>
          <w:sz w:val="24"/>
          <w:szCs w:val="24"/>
        </w:rPr>
        <w:lastRenderedPageBreak/>
        <w:t xml:space="preserve">5 DŮVODŮ, PROČ </w:t>
      </w:r>
      <w:r w:rsidR="00262FCF" w:rsidRPr="00952BE7">
        <w:rPr>
          <w:rFonts w:cstheme="minorHAnsi"/>
          <w:b/>
          <w:bCs/>
          <w:sz w:val="24"/>
          <w:szCs w:val="24"/>
        </w:rPr>
        <w:t xml:space="preserve">SI MYSLÍME, ŽE </w:t>
      </w:r>
      <w:r w:rsidRPr="00952BE7">
        <w:rPr>
          <w:rFonts w:cstheme="minorHAnsi"/>
          <w:b/>
          <w:bCs/>
          <w:sz w:val="24"/>
          <w:szCs w:val="24"/>
        </w:rPr>
        <w:t>CYKLOSTEZKA OLOMOUC – CHOMOUTOV BUDE</w:t>
      </w:r>
    </w:p>
    <w:p w14:paraId="107ED47A" w14:textId="63CF15DB" w:rsidR="00EC2C0C" w:rsidRPr="00952BE7" w:rsidRDefault="00EC2C0C" w:rsidP="00EC2C0C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  <w:b/>
          <w:bCs/>
        </w:rPr>
        <w:t>FINANCE JSOU K DISPOZICI.</w:t>
      </w:r>
      <w:r w:rsidRPr="00952BE7">
        <w:rPr>
          <w:rFonts w:asciiTheme="minorHAnsi" w:hAnsiTheme="minorHAnsi" w:cstheme="minorHAnsi"/>
        </w:rPr>
        <w:t xml:space="preserve"> Pokud bude město chtít, finance získat může, a to i v případě, že, jak často říká, je zadlužené a nemá peníze. </w:t>
      </w:r>
      <w:r w:rsidR="00262FCF" w:rsidRPr="00952BE7">
        <w:rPr>
          <w:rFonts w:asciiTheme="minorHAnsi" w:hAnsiTheme="minorHAnsi" w:cstheme="minorHAnsi"/>
        </w:rPr>
        <w:t>Všichni přeci</w:t>
      </w:r>
      <w:r w:rsidRPr="00952BE7">
        <w:rPr>
          <w:rFonts w:asciiTheme="minorHAnsi" w:hAnsiTheme="minorHAnsi" w:cstheme="minorHAnsi"/>
        </w:rPr>
        <w:t xml:space="preserve"> víme,  že </w:t>
      </w:r>
      <w:r w:rsidR="00262FCF" w:rsidRPr="00952BE7">
        <w:rPr>
          <w:rFonts w:asciiTheme="minorHAnsi" w:hAnsiTheme="minorHAnsi" w:cstheme="minorHAnsi"/>
        </w:rPr>
        <w:t>existují</w:t>
      </w:r>
      <w:r w:rsidR="00F56246" w:rsidRPr="00952BE7">
        <w:rPr>
          <w:rFonts w:asciiTheme="minorHAnsi" w:hAnsiTheme="minorHAnsi" w:cstheme="minorHAnsi"/>
        </w:rPr>
        <w:t xml:space="preserve"> dotace ze Státního fondu dopravní infrastruktury, z dalších evropských fondů a také z krajského rozpočtu.</w:t>
      </w:r>
    </w:p>
    <w:p w14:paraId="6CAA00EB" w14:textId="77777777" w:rsidR="00EC2C0C" w:rsidRPr="00952BE7" w:rsidRDefault="00EC2C0C" w:rsidP="00EC2C0C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  <w:b/>
          <w:bCs/>
        </w:rPr>
        <w:t>MAJETKOPRÁVNĚ JE TRASA VYČIŠTĚNA.</w:t>
      </w:r>
      <w:r w:rsidRPr="00952BE7">
        <w:rPr>
          <w:rFonts w:asciiTheme="minorHAnsi" w:hAnsiTheme="minorHAnsi" w:cstheme="minorHAnsi"/>
        </w:rPr>
        <w:t xml:space="preserve"> Už 7. 11. 2019 byla KMČ </w:t>
      </w:r>
      <w:proofErr w:type="spellStart"/>
      <w:r w:rsidRPr="00952BE7">
        <w:rPr>
          <w:rFonts w:asciiTheme="minorHAnsi" w:hAnsiTheme="minorHAnsi" w:cstheme="minorHAnsi"/>
        </w:rPr>
        <w:t>Chomoutov</w:t>
      </w:r>
      <w:proofErr w:type="spellEnd"/>
      <w:r w:rsidRPr="00952BE7">
        <w:rPr>
          <w:rFonts w:asciiTheme="minorHAnsi" w:hAnsiTheme="minorHAnsi" w:cstheme="minorHAnsi"/>
        </w:rPr>
        <w:t xml:space="preserve"> ujištěna právním oddělením odboru investic, že  majetkoprávní vztahy by měly být dořešeny do konce roku 2019,  nejpozději však v dubnu 2020. Podle zatím neověřených informací by to tak již mělo být. Bylo přislíbeno, že v r. 2020 bude podána žádost o územní rozhodnutí, bude zahájeno zpracování dalších stupňů projektové dokumentace s tím, že v roce 2021 bude vydáno stavební povolení. Předpokládané období realizace: 04/2022 – 10/2022.</w:t>
      </w:r>
    </w:p>
    <w:p w14:paraId="50F224D7" w14:textId="77777777" w:rsidR="00EC2C0C" w:rsidRPr="00952BE7" w:rsidRDefault="00EC2C0C" w:rsidP="00EC2C0C">
      <w:pPr>
        <w:pStyle w:val="Odstavecseseznamem"/>
        <w:numPr>
          <w:ilvl w:val="0"/>
          <w:numId w:val="5"/>
        </w:numPr>
        <w:rPr>
          <w:rStyle w:val="Siln"/>
          <w:rFonts w:asciiTheme="minorHAnsi" w:hAnsiTheme="minorHAnsi" w:cstheme="minorHAnsi"/>
          <w:b w:val="0"/>
          <w:bCs w:val="0"/>
        </w:rPr>
      </w:pPr>
      <w:r w:rsidRPr="00952BE7">
        <w:rPr>
          <w:rFonts w:asciiTheme="minorHAnsi" w:hAnsiTheme="minorHAnsi" w:cstheme="minorHAnsi"/>
          <w:b/>
          <w:bCs/>
        </w:rPr>
        <w:t>POLITIKA MĚSTA TOMU PŘEJE.</w:t>
      </w:r>
      <w:r w:rsidRPr="00952BE7">
        <w:rPr>
          <w:rFonts w:asciiTheme="minorHAnsi" w:hAnsiTheme="minorHAnsi" w:cstheme="minorHAnsi"/>
        </w:rPr>
        <w:t xml:space="preserve"> Víme, že politika města v oblasti dopravy a mobility je naplňována dle </w:t>
      </w:r>
      <w:r w:rsidRPr="00952BE7">
        <w:rPr>
          <w:rStyle w:val="Siln"/>
          <w:rFonts w:asciiTheme="minorHAnsi" w:hAnsiTheme="minorHAnsi" w:cstheme="minorHAnsi"/>
        </w:rPr>
        <w:t xml:space="preserve">tzv. PLÁNU UDRŽITELNÉ MĚSTSKÉ MOBILITY MĚSTA OLOMOUCE. </w:t>
      </w:r>
      <w:r w:rsidRPr="00952BE7">
        <w:rPr>
          <w:rFonts w:asciiTheme="minorHAnsi" w:hAnsiTheme="minorHAnsi" w:cstheme="minorHAnsi"/>
        </w:rPr>
        <w:t xml:space="preserve">Všechny podstatné informace jsou dostupné zde: </w:t>
      </w:r>
      <w:hyperlink r:id="rId8" w:history="1">
        <w:r w:rsidRPr="00952BE7">
          <w:rPr>
            <w:rStyle w:val="Hypertextovodkaz"/>
            <w:rFonts w:asciiTheme="minorHAnsi" w:hAnsiTheme="minorHAnsi" w:cstheme="minorHAnsi"/>
          </w:rPr>
          <w:t>https://spokojena.olomouc.eu/</w:t>
        </w:r>
      </w:hyperlink>
      <w:r w:rsidRPr="00952BE7">
        <w:rPr>
          <w:rStyle w:val="Siln"/>
          <w:rFonts w:asciiTheme="minorHAnsi" w:hAnsiTheme="minorHAnsi" w:cstheme="minorHAnsi"/>
        </w:rPr>
        <w:t>.</w:t>
      </w:r>
    </w:p>
    <w:p w14:paraId="747C347A" w14:textId="58670F73" w:rsidR="00EC2C0C" w:rsidRPr="00952BE7" w:rsidRDefault="00EC2C0C" w:rsidP="00EC2C0C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  <w:b/>
          <w:bCs/>
        </w:rPr>
        <w:t>HEJTMAN O CYKLOSTEZCE JIŽ HOVOŘÍ V TELEVIZI</w:t>
      </w:r>
      <w:r w:rsidRPr="00952BE7">
        <w:rPr>
          <w:rFonts w:asciiTheme="minorHAnsi" w:hAnsiTheme="minorHAnsi" w:cstheme="minorHAnsi"/>
        </w:rPr>
        <w:t xml:space="preserve">  </w:t>
      </w:r>
      <w:hyperlink r:id="rId9" w:history="1">
        <w:r w:rsidRPr="00952BE7">
          <w:rPr>
            <w:rStyle w:val="Hypertextovodkaz"/>
            <w:rFonts w:asciiTheme="minorHAnsi" w:hAnsiTheme="minorHAnsi" w:cstheme="minorHAnsi"/>
          </w:rPr>
          <w:t>https://www.tvmorava.cz/soubor/Szh_lAXDIAAA.mp4</w:t>
        </w:r>
      </w:hyperlink>
      <w:r w:rsidRPr="00952BE7">
        <w:rPr>
          <w:rFonts w:asciiTheme="minorHAnsi" w:hAnsiTheme="minorHAnsi" w:cstheme="minorHAnsi"/>
        </w:rPr>
        <w:t xml:space="preserve"> </w:t>
      </w:r>
    </w:p>
    <w:p w14:paraId="04C88805" w14:textId="1F288067" w:rsidR="00F56246" w:rsidRPr="00952BE7" w:rsidRDefault="00F56246" w:rsidP="00EC2C0C">
      <w:pPr>
        <w:pStyle w:val="Odstavecseseznamem"/>
        <w:numPr>
          <w:ilvl w:val="0"/>
          <w:numId w:val="5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  <w:b/>
          <w:bCs/>
        </w:rPr>
        <w:t>VŮLE.</w:t>
      </w:r>
      <w:r w:rsidRPr="00952BE7">
        <w:rPr>
          <w:rFonts w:asciiTheme="minorHAnsi" w:hAnsiTheme="minorHAnsi" w:cstheme="minorHAnsi"/>
        </w:rPr>
        <w:t xml:space="preserve"> Když to jde v okolních obcí (např. na </w:t>
      </w:r>
      <w:proofErr w:type="spellStart"/>
      <w:r w:rsidRPr="00952BE7">
        <w:rPr>
          <w:rFonts w:asciiTheme="minorHAnsi" w:hAnsiTheme="minorHAnsi" w:cstheme="minorHAnsi"/>
        </w:rPr>
        <w:t>Uničovsku</w:t>
      </w:r>
      <w:proofErr w:type="spellEnd"/>
      <w:r w:rsidRPr="00952BE7">
        <w:rPr>
          <w:rFonts w:asciiTheme="minorHAnsi" w:hAnsiTheme="minorHAnsi" w:cstheme="minorHAnsi"/>
        </w:rPr>
        <w:t xml:space="preserve">, </w:t>
      </w:r>
      <w:proofErr w:type="spellStart"/>
      <w:r w:rsidRPr="00952BE7">
        <w:rPr>
          <w:rFonts w:asciiTheme="minorHAnsi" w:hAnsiTheme="minorHAnsi" w:cstheme="minorHAnsi"/>
        </w:rPr>
        <w:t>Šternbersku</w:t>
      </w:r>
      <w:proofErr w:type="spellEnd"/>
      <w:r w:rsidRPr="00952BE7">
        <w:rPr>
          <w:rFonts w:asciiTheme="minorHAnsi" w:hAnsiTheme="minorHAnsi" w:cstheme="minorHAnsi"/>
        </w:rPr>
        <w:t>, Prostějovsku), tak proč by něco podobného nemohlo jít i u nás.</w:t>
      </w:r>
    </w:p>
    <w:p w14:paraId="5BF62D7F" w14:textId="77777777" w:rsidR="00EC2C0C" w:rsidRPr="00952BE7" w:rsidRDefault="00EC2C0C" w:rsidP="00EC2C0C">
      <w:pPr>
        <w:rPr>
          <w:rFonts w:cstheme="minorHAnsi"/>
          <w:sz w:val="24"/>
          <w:szCs w:val="24"/>
        </w:rPr>
      </w:pPr>
    </w:p>
    <w:p w14:paraId="0E3C40AC" w14:textId="1A86674D" w:rsidR="00EC2C0C" w:rsidRPr="00952BE7" w:rsidRDefault="00EC2C0C" w:rsidP="00EC2C0C">
      <w:pPr>
        <w:rPr>
          <w:rFonts w:cstheme="minorHAnsi"/>
          <w:sz w:val="24"/>
          <w:szCs w:val="24"/>
        </w:rPr>
      </w:pPr>
      <w:r w:rsidRPr="00952BE7">
        <w:rPr>
          <w:rFonts w:cstheme="minorHAnsi"/>
          <w:sz w:val="24"/>
          <w:szCs w:val="24"/>
        </w:rPr>
        <w:t>Názory obyvatel Chomoutova a Horky na cyklostezku:</w:t>
      </w:r>
    </w:p>
    <w:p w14:paraId="3889D0AA" w14:textId="77777777" w:rsidR="00EC2C0C" w:rsidRPr="00952BE7" w:rsidRDefault="00EC2C0C" w:rsidP="00EC2C0C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</w:rPr>
        <w:t xml:space="preserve">Seniorka - </w:t>
      </w:r>
      <w:hyperlink r:id="rId10" w:history="1">
        <w:r w:rsidRPr="00952BE7">
          <w:rPr>
            <w:rStyle w:val="Hypertextovodkaz"/>
            <w:rFonts w:asciiTheme="minorHAnsi" w:hAnsiTheme="minorHAnsi" w:cstheme="minorHAnsi"/>
          </w:rPr>
          <w:t>https://www.youtube.com/watch?v=LJn5-UDKj1Q</w:t>
        </w:r>
      </w:hyperlink>
    </w:p>
    <w:p w14:paraId="1A16DCDB" w14:textId="77777777" w:rsidR="00EC2C0C" w:rsidRPr="00952BE7" w:rsidRDefault="00EC2C0C" w:rsidP="00EC2C0C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</w:rPr>
        <w:t xml:space="preserve">Starosta obce Horka nad Moravou - </w:t>
      </w:r>
      <w:hyperlink r:id="rId11" w:history="1">
        <w:r w:rsidRPr="00952BE7">
          <w:rPr>
            <w:rStyle w:val="Hypertextovodkaz"/>
            <w:rFonts w:asciiTheme="minorHAnsi" w:hAnsiTheme="minorHAnsi" w:cstheme="minorHAnsi"/>
          </w:rPr>
          <w:t>https://www.youtube.com/watch?v=kwPaOGnjDd0</w:t>
        </w:r>
      </w:hyperlink>
      <w:r w:rsidRPr="00952BE7">
        <w:rPr>
          <w:rFonts w:asciiTheme="minorHAnsi" w:hAnsiTheme="minorHAnsi" w:cstheme="minorHAnsi"/>
        </w:rPr>
        <w:t xml:space="preserve"> </w:t>
      </w:r>
    </w:p>
    <w:p w14:paraId="7A2381E4" w14:textId="77777777" w:rsidR="00EC2C0C" w:rsidRPr="00952BE7" w:rsidRDefault="00EC2C0C" w:rsidP="00EC2C0C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</w:rPr>
        <w:t xml:space="preserve">Podnikatel - </w:t>
      </w:r>
      <w:hyperlink r:id="rId12" w:history="1">
        <w:r w:rsidRPr="00952BE7">
          <w:rPr>
            <w:rStyle w:val="Hypertextovodkaz"/>
            <w:rFonts w:asciiTheme="minorHAnsi" w:hAnsiTheme="minorHAnsi" w:cstheme="minorHAnsi"/>
          </w:rPr>
          <w:t>https://www.youtube.com/watch?v=xJVhPHpktco</w:t>
        </w:r>
      </w:hyperlink>
    </w:p>
    <w:p w14:paraId="3F3AFAD8" w14:textId="77777777" w:rsidR="00EC2C0C" w:rsidRPr="00952BE7" w:rsidRDefault="00EC2C0C" w:rsidP="00EC2C0C">
      <w:pPr>
        <w:pStyle w:val="Odstavecseseznamem"/>
        <w:numPr>
          <w:ilvl w:val="0"/>
          <w:numId w:val="7"/>
        </w:numPr>
        <w:rPr>
          <w:rFonts w:asciiTheme="minorHAnsi" w:hAnsiTheme="minorHAnsi" w:cstheme="minorHAnsi"/>
        </w:rPr>
      </w:pPr>
      <w:r w:rsidRPr="00952BE7">
        <w:rPr>
          <w:rFonts w:asciiTheme="minorHAnsi" w:hAnsiTheme="minorHAnsi" w:cstheme="minorHAnsi"/>
        </w:rPr>
        <w:t xml:space="preserve">Manažerka - </w:t>
      </w:r>
      <w:hyperlink r:id="rId13" w:history="1">
        <w:r w:rsidRPr="00952BE7">
          <w:rPr>
            <w:rStyle w:val="Hypertextovodkaz"/>
            <w:rFonts w:asciiTheme="minorHAnsi" w:hAnsiTheme="minorHAnsi" w:cstheme="minorHAnsi"/>
          </w:rPr>
          <w:t>https://www.youtube.com/watch?v=bWeZW5RGGl4</w:t>
        </w:r>
      </w:hyperlink>
      <w:r w:rsidRPr="00952BE7">
        <w:rPr>
          <w:rFonts w:asciiTheme="minorHAnsi" w:hAnsiTheme="minorHAnsi" w:cstheme="minorHAnsi"/>
        </w:rPr>
        <w:t xml:space="preserve"> </w:t>
      </w:r>
    </w:p>
    <w:p w14:paraId="54B6036A" w14:textId="77777777" w:rsidR="00EC2C0C" w:rsidRPr="00952BE7" w:rsidRDefault="00EC2C0C" w:rsidP="00EC2C0C">
      <w:pPr>
        <w:rPr>
          <w:rFonts w:cstheme="minorHAnsi"/>
          <w:sz w:val="24"/>
          <w:szCs w:val="24"/>
        </w:rPr>
      </w:pPr>
    </w:p>
    <w:sectPr w:rsidR="00EC2C0C" w:rsidRPr="00952BE7" w:rsidSect="00C01DB6">
      <w:headerReference w:type="default" r:id="rId14"/>
      <w:pgSz w:w="11906" w:h="16838"/>
      <w:pgMar w:top="1843" w:right="127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5FAA9" w14:textId="77777777" w:rsidR="00707B38" w:rsidRDefault="00707B38" w:rsidP="009E4012">
      <w:pPr>
        <w:spacing w:after="0" w:line="240" w:lineRule="auto"/>
      </w:pPr>
      <w:r>
        <w:separator/>
      </w:r>
    </w:p>
  </w:endnote>
  <w:endnote w:type="continuationSeparator" w:id="0">
    <w:p w14:paraId="16CD3A6F" w14:textId="77777777" w:rsidR="00707B38" w:rsidRDefault="00707B38" w:rsidP="009E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52753D" w14:textId="77777777" w:rsidR="00707B38" w:rsidRDefault="00707B38" w:rsidP="009E4012">
      <w:pPr>
        <w:spacing w:after="0" w:line="240" w:lineRule="auto"/>
      </w:pPr>
      <w:r>
        <w:separator/>
      </w:r>
    </w:p>
  </w:footnote>
  <w:footnote w:type="continuationSeparator" w:id="0">
    <w:p w14:paraId="02167217" w14:textId="77777777" w:rsidR="00707B38" w:rsidRDefault="00707B38" w:rsidP="009E4012">
      <w:pPr>
        <w:spacing w:after="0" w:line="240" w:lineRule="auto"/>
      </w:pPr>
      <w:r>
        <w:continuationSeparator/>
      </w:r>
    </w:p>
  </w:footnote>
  <w:footnote w:id="1">
    <w:p w14:paraId="51A0A9CD" w14:textId="47C4A8D2" w:rsidR="008E57C2" w:rsidRDefault="008E57C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1" w:tgtFrame="_blank" w:history="1">
        <w:r>
          <w:rPr>
            <w:rStyle w:val="Hypertextovodkaz"/>
          </w:rPr>
          <w:t>https://youtu.be/cDwP</w:t>
        </w:r>
        <w:r>
          <w:rPr>
            <w:rStyle w:val="Hypertextovodkaz"/>
          </w:rPr>
          <w:t>K</w:t>
        </w:r>
        <w:r>
          <w:rPr>
            <w:rStyle w:val="Hypertextovodkaz"/>
          </w:rPr>
          <w:t>JFIScQ</w:t>
        </w:r>
      </w:hyperlink>
    </w:p>
  </w:footnote>
  <w:footnote w:id="2">
    <w:p w14:paraId="7C6908ED" w14:textId="4CF44E66" w:rsidR="00BC3652" w:rsidRDefault="00BC365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hyperlink r:id="rId2" w:history="1">
        <w:r w:rsidRPr="0077202D">
          <w:rPr>
            <w:rStyle w:val="Hypertextovodkaz"/>
          </w:rPr>
          <w:t>https://svateksenioru.cz/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9558D" w14:textId="0E3B7E6E" w:rsidR="00EC2C0C" w:rsidRDefault="00EC2C0C" w:rsidP="009E4012">
    <w:pPr>
      <w:pStyle w:val="Zhlav"/>
      <w:tabs>
        <w:tab w:val="clear" w:pos="9072"/>
        <w:tab w:val="right" w:pos="9498"/>
      </w:tabs>
    </w:pPr>
    <w:r>
      <w:rPr>
        <w:noProof/>
        <w:lang w:eastAsia="cs-CZ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5159B"/>
    <w:multiLevelType w:val="hybridMultilevel"/>
    <w:tmpl w:val="464EA3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35D07"/>
    <w:multiLevelType w:val="hybridMultilevel"/>
    <w:tmpl w:val="6DA0FD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490EBE"/>
    <w:multiLevelType w:val="hybridMultilevel"/>
    <w:tmpl w:val="92CAE0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B2471"/>
    <w:multiLevelType w:val="hybridMultilevel"/>
    <w:tmpl w:val="7A0809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00051"/>
    <w:multiLevelType w:val="hybridMultilevel"/>
    <w:tmpl w:val="1856E74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86A791D"/>
    <w:multiLevelType w:val="hybridMultilevel"/>
    <w:tmpl w:val="B448D4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D41F01"/>
    <w:multiLevelType w:val="hybridMultilevel"/>
    <w:tmpl w:val="B448D4D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012"/>
    <w:rsid w:val="000024C9"/>
    <w:rsid w:val="00086DCC"/>
    <w:rsid w:val="000C5A81"/>
    <w:rsid w:val="0011277A"/>
    <w:rsid w:val="0014652E"/>
    <w:rsid w:val="001B0562"/>
    <w:rsid w:val="001F5B9E"/>
    <w:rsid w:val="00241295"/>
    <w:rsid w:val="00262FCF"/>
    <w:rsid w:val="00290A17"/>
    <w:rsid w:val="0029155C"/>
    <w:rsid w:val="002B46A7"/>
    <w:rsid w:val="002C1C47"/>
    <w:rsid w:val="002E712C"/>
    <w:rsid w:val="003355E0"/>
    <w:rsid w:val="00382171"/>
    <w:rsid w:val="00391DEA"/>
    <w:rsid w:val="003C3854"/>
    <w:rsid w:val="00405A0F"/>
    <w:rsid w:val="00464627"/>
    <w:rsid w:val="00465FD7"/>
    <w:rsid w:val="00487632"/>
    <w:rsid w:val="004D2C33"/>
    <w:rsid w:val="004D370A"/>
    <w:rsid w:val="00512B2A"/>
    <w:rsid w:val="005E10B4"/>
    <w:rsid w:val="005F3664"/>
    <w:rsid w:val="00664A1A"/>
    <w:rsid w:val="006C47FA"/>
    <w:rsid w:val="006F12DA"/>
    <w:rsid w:val="00707B38"/>
    <w:rsid w:val="00723ABB"/>
    <w:rsid w:val="007C663B"/>
    <w:rsid w:val="00826810"/>
    <w:rsid w:val="00876C55"/>
    <w:rsid w:val="008803C5"/>
    <w:rsid w:val="008D49E9"/>
    <w:rsid w:val="008E57C2"/>
    <w:rsid w:val="00952BE7"/>
    <w:rsid w:val="00996169"/>
    <w:rsid w:val="009E4012"/>
    <w:rsid w:val="00A1170C"/>
    <w:rsid w:val="00A260A4"/>
    <w:rsid w:val="00A42E72"/>
    <w:rsid w:val="00B12BA0"/>
    <w:rsid w:val="00BC3652"/>
    <w:rsid w:val="00BC4A45"/>
    <w:rsid w:val="00C01DB6"/>
    <w:rsid w:val="00C12842"/>
    <w:rsid w:val="00C2136A"/>
    <w:rsid w:val="00C84169"/>
    <w:rsid w:val="00C876A2"/>
    <w:rsid w:val="00DB3E6D"/>
    <w:rsid w:val="00DE073B"/>
    <w:rsid w:val="00E16EE0"/>
    <w:rsid w:val="00E37CC4"/>
    <w:rsid w:val="00E62525"/>
    <w:rsid w:val="00E75356"/>
    <w:rsid w:val="00EB3502"/>
    <w:rsid w:val="00EC2C0C"/>
    <w:rsid w:val="00F56246"/>
    <w:rsid w:val="00FC3927"/>
    <w:rsid w:val="00FD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A81C9F"/>
  <w15:docId w15:val="{2E4DAB43-6DDE-4A8C-BC7F-EF61B5AD1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2136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E4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E4012"/>
  </w:style>
  <w:style w:type="paragraph" w:styleId="Zpat">
    <w:name w:val="footer"/>
    <w:basedOn w:val="Normln"/>
    <w:link w:val="ZpatChar"/>
    <w:uiPriority w:val="99"/>
    <w:unhideWhenUsed/>
    <w:rsid w:val="009E40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E4012"/>
  </w:style>
  <w:style w:type="paragraph" w:styleId="Textbubliny">
    <w:name w:val="Balloon Text"/>
    <w:basedOn w:val="Normln"/>
    <w:link w:val="TextbublinyChar"/>
    <w:uiPriority w:val="99"/>
    <w:semiHidden/>
    <w:unhideWhenUsed/>
    <w:rsid w:val="009E40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012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3355E0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464627"/>
    <w:rPr>
      <w:color w:val="800080" w:themeColor="followedHyperlink"/>
      <w:u w:val="single"/>
    </w:rPr>
  </w:style>
  <w:style w:type="character" w:styleId="Siln">
    <w:name w:val="Strong"/>
    <w:basedOn w:val="Standardnpsmoodstavce"/>
    <w:uiPriority w:val="22"/>
    <w:qFormat/>
    <w:rsid w:val="00EC2C0C"/>
    <w:rPr>
      <w:b/>
      <w:bCs/>
    </w:rPr>
  </w:style>
  <w:style w:type="paragraph" w:styleId="Odstavecseseznamem">
    <w:name w:val="List Paragraph"/>
    <w:basedOn w:val="Normln"/>
    <w:uiPriority w:val="34"/>
    <w:qFormat/>
    <w:rsid w:val="00EC2C0C"/>
    <w:pPr>
      <w:widowControl w:val="0"/>
      <w:autoSpaceDE w:val="0"/>
      <w:autoSpaceDN w:val="0"/>
      <w:spacing w:before="60" w:after="60" w:line="240" w:lineRule="auto"/>
      <w:ind w:left="720"/>
      <w:contextualSpacing/>
      <w:jc w:val="both"/>
    </w:pPr>
    <w:rPr>
      <w:rFonts w:ascii="Calibri" w:eastAsia="Calibri" w:hAnsi="Calibri" w:cs="Calibri"/>
      <w:color w:val="414042"/>
      <w:sz w:val="24"/>
      <w:szCs w:val="24"/>
      <w:lang w:eastAsia="cs-CZ" w:bidi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90A1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90A1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90A17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6F12DA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C01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2edcug0">
    <w:name w:val="d2edcug0"/>
    <w:basedOn w:val="Standardnpsmoodstavce"/>
    <w:rsid w:val="008E57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899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okojena.olomouc.eu/" TargetMode="External"/><Relationship Id="rId13" Type="http://schemas.openxmlformats.org/officeDocument/2006/relationships/hyperlink" Target="https://www.youtube.com/watch?v=bWeZW5RGGl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xJVhPHpktc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kwPaOGnjDd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Jn5-UDKj1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vmorava.cz/soubor/Szh_lAXDIAAA.mp4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vateksenioru.cz/" TargetMode="External"/><Relationship Id="rId1" Type="http://schemas.openxmlformats.org/officeDocument/2006/relationships/hyperlink" Target="https://youtu.be/cDwPKJFIScQ?fbclid=IwAR336wY6TwdqBOARXjDyzjEwCJl2GxthMsWGaGzefGLblDBu8Hyogyva2Bs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CDB03-786F-440B-8D35-EDFA7545B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618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Gottfried</dc:creator>
  <cp:lastModifiedBy>Jaroslav Martinek</cp:lastModifiedBy>
  <cp:revision>9</cp:revision>
  <dcterms:created xsi:type="dcterms:W3CDTF">2020-09-17T07:02:00Z</dcterms:created>
  <dcterms:modified xsi:type="dcterms:W3CDTF">2020-09-30T18:09:00Z</dcterms:modified>
</cp:coreProperties>
</file>