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EF687" w14:textId="40AAD0EE" w:rsidR="007D4CEC" w:rsidRP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sz w:val="28"/>
          <w:szCs w:val="28"/>
        </w:rPr>
      </w:pPr>
      <w:r w:rsidRPr="007D4CEC">
        <w:rPr>
          <w:rFonts w:ascii="Calibri" w:hAnsi="Calibri" w:cs="Calibri"/>
          <w:b/>
          <w:bCs/>
          <w:sz w:val="28"/>
          <w:szCs w:val="28"/>
        </w:rPr>
        <w:t>1. 10. 2020</w:t>
      </w:r>
    </w:p>
    <w:p w14:paraId="014368BD" w14:textId="77777777" w:rsidR="007D4CEC" w:rsidRDefault="007D4CEC" w:rsidP="007D4CEC">
      <w:pPr>
        <w:pStyle w:val="Normlnweb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8"/>
          <w:szCs w:val="28"/>
        </w:rPr>
      </w:pPr>
    </w:p>
    <w:p w14:paraId="23CBA725" w14:textId="64A3B9E2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Vážený pane starosto,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vážení zastupitelé. </w:t>
      </w:r>
    </w:p>
    <w:p w14:paraId="5F68EA46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6D7F9CD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8"/>
          <w:szCs w:val="28"/>
        </w:rPr>
        <w:t>Připojuji se k mým kolegům z iniciativy </w:t>
      </w:r>
      <w:proofErr w:type="spellStart"/>
      <w:r>
        <w:rPr>
          <w:rFonts w:ascii="Calibri" w:hAnsi="Calibri" w:cs="Calibri"/>
          <w:sz w:val="28"/>
          <w:szCs w:val="28"/>
        </w:rPr>
        <w:t>CityChangers</w:t>
      </w:r>
      <w:proofErr w:type="spellEnd"/>
      <w:r>
        <w:rPr>
          <w:rFonts w:ascii="Calibri" w:hAnsi="Calibri" w:cs="Calibri"/>
          <w:sz w:val="28"/>
          <w:szCs w:val="28"/>
        </w:rPr>
        <w:t>, kteří podobné dopisy v tento den rozesílají svým představitelům obecních či městských úřadů. </w:t>
      </w:r>
    </w:p>
    <w:p w14:paraId="369712A0" w14:textId="626046E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Tento dopis adresuji na OÚ Lukavice, tak na </w:t>
      </w:r>
      <w:proofErr w:type="spellStart"/>
      <w:r>
        <w:rPr>
          <w:rFonts w:ascii="Calibri" w:hAnsi="Calibri" w:cs="Calibri"/>
          <w:sz w:val="28"/>
          <w:szCs w:val="28"/>
        </w:rPr>
        <w:t>MěÚ</w:t>
      </w:r>
      <w:proofErr w:type="spellEnd"/>
      <w:r>
        <w:rPr>
          <w:rFonts w:ascii="Calibri" w:hAnsi="Calibri" w:cs="Calibri"/>
          <w:sz w:val="28"/>
          <w:szCs w:val="28"/>
        </w:rPr>
        <w:t> Mohelnice, neboť Vás spojuje pro mne jedna zásadní věc. </w:t>
      </w:r>
    </w:p>
    <w:p w14:paraId="228CF6B1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CB26634" w14:textId="14E0B7EC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8"/>
          <w:szCs w:val="28"/>
        </w:rPr>
        <w:t>Dnes je 1.10.2020 a na tento den připadá Světový den cyklistiky a Mezinárodní den seniorů.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V mém dopisu jsem si dovolil spojit tyto dvě události dohromady. </w:t>
      </w:r>
    </w:p>
    <w:p w14:paraId="4307D02D" w14:textId="0BFCA77D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Snad jste zaznamenali, že moje aktivita a zájem o vybudování CS v úseku </w:t>
      </w:r>
      <w:proofErr w:type="spellStart"/>
      <w:r>
        <w:rPr>
          <w:rFonts w:ascii="Calibri" w:hAnsi="Calibri" w:cs="Calibri"/>
          <w:sz w:val="28"/>
          <w:szCs w:val="28"/>
        </w:rPr>
        <w:t>Vlachov-Libivá</w:t>
      </w:r>
      <w:proofErr w:type="spellEnd"/>
      <w:r>
        <w:rPr>
          <w:rFonts w:ascii="Calibri" w:hAnsi="Calibri" w:cs="Calibri"/>
          <w:sz w:val="28"/>
          <w:szCs w:val="28"/>
        </w:rPr>
        <w:t> nepolevila a naopak vyústila v akci dne 29.8.2020 s názvem Spanilá jízda za přítomnosti mohelnické televize. Jelikož by však výstavba CS trvala delší dobu, není ještě ani ve fázi nějakých příprav a dokončení by se snad i termínově krylo s plánovanou úpravou I/44 v návaznosti na výstavbu D35, soustředil jsem se na opravu polní cesty podél železnice v úseku Lukavice-</w:t>
      </w:r>
      <w:proofErr w:type="spellStart"/>
      <w:r>
        <w:rPr>
          <w:rFonts w:ascii="Calibri" w:hAnsi="Calibri" w:cs="Calibri"/>
          <w:sz w:val="28"/>
          <w:szCs w:val="28"/>
        </w:rPr>
        <w:t>Libivá</w:t>
      </w:r>
      <w:proofErr w:type="spellEnd"/>
      <w:r>
        <w:rPr>
          <w:rFonts w:ascii="Calibri" w:hAnsi="Calibri" w:cs="Calibri"/>
          <w:sz w:val="28"/>
          <w:szCs w:val="28"/>
        </w:rPr>
        <w:t>. </w:t>
      </w:r>
    </w:p>
    <w:p w14:paraId="76B21636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E4421F1" w14:textId="5840C4AC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 zde bych se chtěl vrátit k výše zmíněnému datu a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vysvětlit souvislost.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Je pěkné, že se staví domy pro seniory a vymýšlí se pro seniory různé výlety a akce.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V horším případě se jim koupí Člověče nezlob se, aby se zabavili.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Ale uvědomují si zřizovatelé těchto ústavů, že i mezi nimi je hodně aktivních a soběstačných, kteří by rádi utužovali i nadále svou fyzičku a posilovali obranyschopnost organizmu? A to třeba i na kole!!!Ale kde tito naši senioři mohou na kole jezdit?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Po městě?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Po smíšených stezkách?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Pro mne jsou tyto stezky horší co do bezpečnosti než silnice plné aut.</w:t>
      </w:r>
      <w:r>
        <w:rPr>
          <w:rFonts w:ascii="Calibri" w:hAnsi="Calibri" w:cs="Calibri"/>
          <w:sz w:val="28"/>
          <w:szCs w:val="28"/>
        </w:rPr>
        <w:t xml:space="preserve"> </w:t>
      </w:r>
    </w:p>
    <w:p w14:paraId="7F2FABF2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Jasně, po cyklostezkách</w:t>
      </w:r>
      <w:r>
        <w:rPr>
          <w:rFonts w:ascii="Calibri" w:hAnsi="Calibri" w:cs="Calibri"/>
          <w:sz w:val="28"/>
          <w:szCs w:val="28"/>
        </w:rPr>
        <w:t>, a</w:t>
      </w:r>
      <w:r>
        <w:rPr>
          <w:rFonts w:ascii="Calibri" w:hAnsi="Calibri" w:cs="Calibri"/>
          <w:sz w:val="28"/>
          <w:szCs w:val="28"/>
        </w:rPr>
        <w:t>le na těchto městských cyklostezkách bývá celkem plno a proto bych seniory nasměroval spíše mimo města a obce,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kde je více místa a menší koncentrace cyklistů.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 máme těchto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cyklostezek dosti?</w:t>
      </w:r>
      <w:r>
        <w:rPr>
          <w:rFonts w:ascii="Calibri" w:hAnsi="Calibri" w:cs="Calibri"/>
          <w:sz w:val="28"/>
          <w:szCs w:val="28"/>
        </w:rPr>
        <w:t xml:space="preserve"> </w:t>
      </w:r>
    </w:p>
    <w:p w14:paraId="6EF914E6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</w:p>
    <w:p w14:paraId="1DCA2EC8" w14:textId="62E464BA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8"/>
          <w:szCs w:val="28"/>
        </w:rPr>
        <w:t>Zodpovězme si popravdě každý sám.....nemáme!!!! </w:t>
      </w:r>
    </w:p>
    <w:p w14:paraId="70717FBA" w14:textId="7DAF7FAC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8"/>
          <w:szCs w:val="28"/>
        </w:rPr>
        <w:t>Ale není to jen o seniorech v těchto ústavech, ale o seniorech všeobecně.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I v mém okolí znám mnoho seniorů, kteří tráví volný čas cykloturistikou.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 udělali jsme pro ně dosti, aby se mohli bezpečně pohybovat po komunikacích?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Uvědomme si,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že i my jednou budeme senioři a budeme tento svůj volný čas třeba takto trávit.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 budeme vděčni,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že se nám před několika lety či desetiletími podařilo vybudovat ucelenou síť tras určenou pro bezpečnou cykloturistku. </w:t>
      </w:r>
    </w:p>
    <w:p w14:paraId="4D3DF0F0" w14:textId="099B2A6B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8"/>
          <w:szCs w:val="28"/>
        </w:rPr>
        <w:t>A tady bych se zastavil u problému opravy polní cesty Lukavice-</w:t>
      </w:r>
      <w:proofErr w:type="spellStart"/>
      <w:r>
        <w:rPr>
          <w:rFonts w:ascii="Calibri" w:hAnsi="Calibri" w:cs="Calibri"/>
          <w:sz w:val="28"/>
          <w:szCs w:val="28"/>
        </w:rPr>
        <w:t>Libivá</w:t>
      </w:r>
      <w:proofErr w:type="spellEnd"/>
      <w:r>
        <w:rPr>
          <w:rFonts w:ascii="Calibri" w:hAnsi="Calibri" w:cs="Calibri"/>
          <w:sz w:val="28"/>
          <w:szCs w:val="28"/>
        </w:rPr>
        <w:t>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Nechci dávat nikomu z Vás starostům ránu pod pás,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ale malou výtku si neodpustím.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V jednom případě bylo vše domluveno, stačilo zvednout telefon </w:t>
      </w:r>
      <w:r>
        <w:rPr>
          <w:rFonts w:ascii="Calibri" w:hAnsi="Calibri" w:cs="Calibri"/>
          <w:sz w:val="28"/>
          <w:szCs w:val="28"/>
        </w:rPr>
        <w:lastRenderedPageBreak/>
        <w:t>a domluvit se,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v druhém případě se v jednom dokumentu uvádí,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že se opravuje polní cesta a tudíž cyklostezka podél I/44 nebude potřeba.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Dobrá, nebude potřeba, ale opravila se polní cesta v dostatečném rozsahu, tak aby se po ní dalo bezpečně a za jakékoliv situace jezdit? Ne!!! </w:t>
      </w:r>
    </w:p>
    <w:p w14:paraId="296D754E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</w:p>
    <w:p w14:paraId="5C511674" w14:textId="0758B488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Pojďme zahodit tady tyto staré problémy za hlavu, přestaňme si hrabat na svém písečku, přestaňme si předhazovat čí je tento a nebo onen katastr a pojďme tento </w:t>
      </w:r>
      <w:r>
        <w:rPr>
          <w:rFonts w:ascii="Calibri" w:hAnsi="Calibri" w:cs="Calibri"/>
          <w:sz w:val="28"/>
          <w:szCs w:val="28"/>
        </w:rPr>
        <w:t>ú</w:t>
      </w:r>
      <w:r>
        <w:rPr>
          <w:rFonts w:ascii="Calibri" w:hAnsi="Calibri" w:cs="Calibri"/>
          <w:sz w:val="28"/>
          <w:szCs w:val="28"/>
        </w:rPr>
        <w:t>sek opravit, ať můžeme bezpečně propojit města Zábřeh a Mohelnici.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Je na to vhodná doba, majetkové vztahy zde nejsou, je to veřejně přístupná komunikace, jsou na to peníze, tak co chybí? Vůle? Když je vůle na </w:t>
      </w:r>
      <w:proofErr w:type="spellStart"/>
      <w:r>
        <w:rPr>
          <w:rFonts w:ascii="Calibri" w:hAnsi="Calibri" w:cs="Calibri"/>
          <w:sz w:val="28"/>
          <w:szCs w:val="28"/>
        </w:rPr>
        <w:t>Uničovsku</w:t>
      </w:r>
      <w:proofErr w:type="spellEnd"/>
      <w:r>
        <w:rPr>
          <w:rFonts w:ascii="Calibri" w:hAnsi="Calibri" w:cs="Calibri"/>
          <w:sz w:val="28"/>
          <w:szCs w:val="28"/>
        </w:rPr>
        <w:t>, Litovelsku, městech a okolím protkaných cyklostezkami či v okolí Bludova, Postřelmova, Chromče a na dalších místech protkaných právě polními cestami, tak musí být vůle i zde. </w:t>
      </w:r>
    </w:p>
    <w:p w14:paraId="71128C70" w14:textId="77777777" w:rsid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D7563B" w14:textId="48FC45DB" w:rsidR="007D4CEC" w:rsidRP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Ve</w:t>
      </w:r>
      <w:r>
        <w:rPr>
          <w:rFonts w:ascii="Calibri" w:hAnsi="Calibri" w:cs="Calibri"/>
          <w:sz w:val="28"/>
          <w:szCs w:val="28"/>
        </w:rPr>
        <w:t>z</w:t>
      </w:r>
      <w:r>
        <w:rPr>
          <w:rFonts w:ascii="Calibri" w:hAnsi="Calibri" w:cs="Calibri"/>
          <w:sz w:val="28"/>
          <w:szCs w:val="28"/>
        </w:rPr>
        <w:t>m</w:t>
      </w:r>
      <w:r>
        <w:rPr>
          <w:rFonts w:ascii="Calibri" w:hAnsi="Calibri" w:cs="Calibri"/>
          <w:sz w:val="28"/>
          <w:szCs w:val="28"/>
        </w:rPr>
        <w:t>ě</w:t>
      </w:r>
      <w:r>
        <w:rPr>
          <w:rFonts w:ascii="Calibri" w:hAnsi="Calibri" w:cs="Calibri"/>
          <w:sz w:val="28"/>
          <w:szCs w:val="28"/>
        </w:rPr>
        <w:t xml:space="preserve">te tento den jako výzvu a udělejme to nejen pro naše seniory, ale i pro všechny ostatní, kteří se věnují cyklistice, ať už pravidelně či jen rekreačně. Nenechme je jezdit po rozbité a zablácené polní cestě, nenechme je jezdit po </w:t>
      </w:r>
      <w:r w:rsidRPr="007D4CEC">
        <w:rPr>
          <w:rFonts w:ascii="Calibri" w:hAnsi="Calibri" w:cs="Calibri"/>
          <w:sz w:val="28"/>
          <w:szCs w:val="28"/>
        </w:rPr>
        <w:t>nebezpečném úseku I/44.Cožpak ty tři pomníčky podél cesty již nestačí? </w:t>
      </w:r>
    </w:p>
    <w:p w14:paraId="3913D31A" w14:textId="77777777" w:rsidR="007D4CEC" w:rsidRP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</w:p>
    <w:p w14:paraId="489652BA" w14:textId="77777777" w:rsidR="007D4CEC" w:rsidRP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7D4CEC">
        <w:rPr>
          <w:rFonts w:ascii="Calibri" w:hAnsi="Calibri" w:cs="Calibri"/>
          <w:sz w:val="28"/>
          <w:szCs w:val="28"/>
        </w:rPr>
        <w:t>Za iniciativu </w:t>
      </w:r>
      <w:proofErr w:type="spellStart"/>
      <w:r w:rsidRPr="007D4CEC">
        <w:rPr>
          <w:rFonts w:ascii="Calibri" w:hAnsi="Calibri" w:cs="Calibri"/>
          <w:sz w:val="28"/>
          <w:szCs w:val="28"/>
        </w:rPr>
        <w:t>CityChangers</w:t>
      </w:r>
      <w:proofErr w:type="spellEnd"/>
      <w:r w:rsidRPr="007D4CEC">
        <w:rPr>
          <w:rFonts w:ascii="Calibri" w:hAnsi="Calibri" w:cs="Calibri"/>
          <w:sz w:val="28"/>
          <w:szCs w:val="28"/>
        </w:rPr>
        <w:t>, její ambasador </w:t>
      </w:r>
    </w:p>
    <w:p w14:paraId="49F091F2" w14:textId="77777777" w:rsidR="007D4CEC" w:rsidRP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r w:rsidRPr="007D4CEC">
        <w:rPr>
          <w:rFonts w:ascii="Calibri" w:hAnsi="Calibri" w:cs="Calibri"/>
          <w:sz w:val="28"/>
          <w:szCs w:val="28"/>
        </w:rPr>
        <w:t>   </w:t>
      </w:r>
    </w:p>
    <w:p w14:paraId="2D1BCBBB" w14:textId="77777777" w:rsidR="007D4CEC" w:rsidRPr="007D4CEC" w:rsidRDefault="007D4CEC" w:rsidP="007D4CEC">
      <w:pPr>
        <w:pStyle w:val="Normlnweb"/>
        <w:spacing w:before="0" w:beforeAutospacing="0" w:after="0" w:afterAutospacing="0"/>
        <w:textAlignment w:val="baseline"/>
        <w:rPr>
          <w:rFonts w:ascii="Segoe UI" w:hAnsi="Segoe UI" w:cs="Segoe UI"/>
          <w:sz w:val="28"/>
          <w:szCs w:val="28"/>
        </w:rPr>
      </w:pPr>
      <w:proofErr w:type="spellStart"/>
      <w:r w:rsidRPr="007D4CEC">
        <w:rPr>
          <w:rFonts w:ascii="Calibri" w:hAnsi="Calibri" w:cs="Calibri"/>
          <w:sz w:val="28"/>
          <w:szCs w:val="28"/>
        </w:rPr>
        <w:t>Riffler</w:t>
      </w:r>
      <w:proofErr w:type="spellEnd"/>
      <w:r w:rsidRPr="007D4CEC">
        <w:rPr>
          <w:rFonts w:ascii="Calibri" w:hAnsi="Calibri" w:cs="Calibri"/>
          <w:sz w:val="28"/>
          <w:szCs w:val="28"/>
        </w:rPr>
        <w:t> Martin </w:t>
      </w:r>
    </w:p>
    <w:p w14:paraId="59713E9B" w14:textId="16C6E265" w:rsidR="00A04BCB" w:rsidRPr="007D4CEC" w:rsidRDefault="007D4CEC">
      <w:pPr>
        <w:rPr>
          <w:sz w:val="28"/>
          <w:szCs w:val="28"/>
        </w:rPr>
      </w:pPr>
      <w:hyperlink r:id="rId5" w:history="1">
        <w:r w:rsidRPr="007D4CEC">
          <w:rPr>
            <w:rStyle w:val="Hypertextovodkaz"/>
            <w:sz w:val="28"/>
            <w:szCs w:val="28"/>
          </w:rPr>
          <w:t>rifflermartin@gmail.com</w:t>
        </w:r>
      </w:hyperlink>
      <w:r w:rsidRPr="007D4CEC">
        <w:rPr>
          <w:sz w:val="28"/>
          <w:szCs w:val="28"/>
        </w:rPr>
        <w:t xml:space="preserve"> </w:t>
      </w:r>
    </w:p>
    <w:sectPr w:rsidR="00A04BCB" w:rsidRPr="007D4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854432"/>
    <w:multiLevelType w:val="hybridMultilevel"/>
    <w:tmpl w:val="840E79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EC"/>
    <w:rsid w:val="00417159"/>
    <w:rsid w:val="007D4CEC"/>
    <w:rsid w:val="00A04BCB"/>
    <w:rsid w:val="00DE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16B2F"/>
  <w15:chartTrackingRefBased/>
  <w15:docId w15:val="{0A5728D3-CBE3-45F3-AB64-025A9189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D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D4CE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4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28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fflermart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540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Martinek</dc:creator>
  <cp:keywords/>
  <dc:description/>
  <cp:lastModifiedBy>Jaroslav Martinek</cp:lastModifiedBy>
  <cp:revision>1</cp:revision>
  <dcterms:created xsi:type="dcterms:W3CDTF">2020-10-01T07:07:00Z</dcterms:created>
  <dcterms:modified xsi:type="dcterms:W3CDTF">2020-10-01T07:12:00Z</dcterms:modified>
</cp:coreProperties>
</file>