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C5755" w14:textId="4DC5F3BE" w:rsidR="00EF10E4" w:rsidRDefault="00386D78" w:rsidP="008B4A2A">
      <w:pPr>
        <w:pStyle w:val="Nadpis1"/>
      </w:pPr>
      <w:r>
        <w:t xml:space="preserve">Příloha 1: </w:t>
      </w:r>
      <w:r w:rsidR="00B67955" w:rsidRPr="00B67955">
        <w:t>Detailní přehled investic do cyklodopravy</w:t>
      </w:r>
      <w:r w:rsidR="000E7CAF">
        <w:t xml:space="preserve"> v minulosti (2014-2020)</w:t>
      </w:r>
    </w:p>
    <w:p w14:paraId="321EFFC0" w14:textId="6E98F008" w:rsidR="00EF10E4" w:rsidRDefault="007F435D" w:rsidP="008B4A2A">
      <w:pPr>
        <w:pStyle w:val="Nadpis2"/>
      </w:pPr>
      <w:r>
        <w:t xml:space="preserve">1.1 </w:t>
      </w:r>
      <w:r w:rsidR="00EF10E4">
        <w:t>Evropské fondy – IROP (MMR)</w:t>
      </w:r>
    </w:p>
    <w:p w14:paraId="6A463C25" w14:textId="77777777" w:rsidR="00EF10E4" w:rsidRDefault="00EF10E4" w:rsidP="008B4A2A"/>
    <w:tbl>
      <w:tblPr>
        <w:tblW w:w="1144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0"/>
        <w:gridCol w:w="1600"/>
        <w:gridCol w:w="1600"/>
        <w:gridCol w:w="1685"/>
        <w:gridCol w:w="1600"/>
        <w:gridCol w:w="1600"/>
        <w:gridCol w:w="1685"/>
        <w:gridCol w:w="21"/>
      </w:tblGrid>
      <w:tr w:rsidR="00EF10E4" w14:paraId="209604D9" w14:textId="77777777" w:rsidTr="00EF10E4">
        <w:trPr>
          <w:trHeight w:val="300"/>
        </w:trPr>
        <w:tc>
          <w:tcPr>
            <w:tcW w:w="8220" w:type="dxa"/>
            <w:gridSpan w:val="5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7E37A7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Projekty v aktivitě Cyklodoprava a budované cyklostezky v IROP – stav k 31. 3. 2021</w:t>
            </w:r>
          </w:p>
        </w:tc>
        <w:tc>
          <w:tcPr>
            <w:tcW w:w="16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29BDD6" w14:textId="77777777" w:rsidR="00EF10E4" w:rsidRDefault="00EF10E4" w:rsidP="008B4A2A">
            <w:pPr>
              <w:rPr>
                <w:lang w:eastAsia="cs-CZ"/>
              </w:rPr>
            </w:pPr>
          </w:p>
        </w:tc>
        <w:tc>
          <w:tcPr>
            <w:tcW w:w="16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648F1D" w14:textId="77777777" w:rsidR="00EF10E4" w:rsidRDefault="00EF10E4" w:rsidP="008B4A2A">
            <w:pPr>
              <w:rPr>
                <w:lang w:eastAsia="cs-CZ"/>
              </w:rPr>
            </w:pPr>
          </w:p>
        </w:tc>
        <w:tc>
          <w:tcPr>
            <w:tcW w:w="21" w:type="dxa"/>
            <w:shd w:val="clear" w:color="auto" w:fill="FFFFFF"/>
            <w:vAlign w:val="center"/>
            <w:hideMark/>
          </w:tcPr>
          <w:p w14:paraId="34D3133E" w14:textId="77777777" w:rsidR="00EF10E4" w:rsidRDefault="00EF10E4" w:rsidP="008B4A2A">
            <w:pPr>
              <w:rPr>
                <w:lang w:eastAsia="cs-CZ"/>
              </w:rPr>
            </w:pPr>
          </w:p>
        </w:tc>
      </w:tr>
      <w:tr w:rsidR="00EF10E4" w14:paraId="12BD4F61" w14:textId="77777777" w:rsidTr="00EF10E4">
        <w:trPr>
          <w:trHeight w:val="270"/>
        </w:trPr>
        <w:tc>
          <w:tcPr>
            <w:tcW w:w="182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44ABB6" w14:textId="77777777" w:rsidR="00EF10E4" w:rsidRDefault="00EF10E4" w:rsidP="008B4A2A">
            <w:pPr>
              <w:rPr>
                <w:lang w:eastAsia="cs-CZ"/>
              </w:rPr>
            </w:pPr>
          </w:p>
        </w:tc>
        <w:tc>
          <w:tcPr>
            <w:tcW w:w="16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7C2569" w14:textId="77777777" w:rsidR="00EF10E4" w:rsidRDefault="00EF10E4" w:rsidP="008B4A2A">
            <w:pPr>
              <w:rPr>
                <w:lang w:eastAsia="cs-CZ"/>
              </w:rPr>
            </w:pPr>
          </w:p>
        </w:tc>
        <w:tc>
          <w:tcPr>
            <w:tcW w:w="16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B3DAC7" w14:textId="77777777" w:rsidR="00EF10E4" w:rsidRDefault="00EF10E4" w:rsidP="008B4A2A">
            <w:pPr>
              <w:rPr>
                <w:lang w:eastAsia="cs-CZ"/>
              </w:rPr>
            </w:pPr>
          </w:p>
        </w:tc>
        <w:tc>
          <w:tcPr>
            <w:tcW w:w="16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DCCF86" w14:textId="77777777" w:rsidR="00EF10E4" w:rsidRDefault="00EF10E4" w:rsidP="008B4A2A">
            <w:pPr>
              <w:rPr>
                <w:lang w:eastAsia="cs-CZ"/>
              </w:rPr>
            </w:pPr>
          </w:p>
        </w:tc>
        <w:tc>
          <w:tcPr>
            <w:tcW w:w="16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12093D" w14:textId="77777777" w:rsidR="00EF10E4" w:rsidRDefault="00EF10E4" w:rsidP="008B4A2A">
            <w:pPr>
              <w:rPr>
                <w:lang w:eastAsia="cs-CZ"/>
              </w:rPr>
            </w:pPr>
          </w:p>
        </w:tc>
        <w:tc>
          <w:tcPr>
            <w:tcW w:w="16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F966E3" w14:textId="77777777" w:rsidR="00EF10E4" w:rsidRDefault="00EF10E4" w:rsidP="008B4A2A">
            <w:pPr>
              <w:rPr>
                <w:lang w:eastAsia="cs-CZ"/>
              </w:rPr>
            </w:pPr>
          </w:p>
        </w:tc>
        <w:tc>
          <w:tcPr>
            <w:tcW w:w="16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ED0ADF" w14:textId="77777777" w:rsidR="00EF10E4" w:rsidRDefault="00EF10E4" w:rsidP="008B4A2A">
            <w:pPr>
              <w:rPr>
                <w:lang w:eastAsia="cs-CZ"/>
              </w:rPr>
            </w:pPr>
          </w:p>
        </w:tc>
        <w:tc>
          <w:tcPr>
            <w:tcW w:w="21" w:type="dxa"/>
            <w:shd w:val="clear" w:color="auto" w:fill="FFFFFF"/>
            <w:vAlign w:val="center"/>
            <w:hideMark/>
          </w:tcPr>
          <w:p w14:paraId="74C70951" w14:textId="77777777" w:rsidR="00EF10E4" w:rsidRDefault="00EF10E4" w:rsidP="008B4A2A">
            <w:pPr>
              <w:rPr>
                <w:lang w:eastAsia="cs-CZ"/>
              </w:rPr>
            </w:pPr>
          </w:p>
        </w:tc>
      </w:tr>
      <w:tr w:rsidR="00EF10E4" w14:paraId="0CA08946" w14:textId="77777777" w:rsidTr="00EF10E4">
        <w:trPr>
          <w:trHeight w:val="27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9B05E6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specifický cíl</w:t>
            </w:r>
          </w:p>
        </w:tc>
        <w:tc>
          <w:tcPr>
            <w:tcW w:w="4800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3DEADF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schválené projekty</w:t>
            </w:r>
          </w:p>
        </w:tc>
        <w:tc>
          <w:tcPr>
            <w:tcW w:w="4800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684E31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z toho dokončené projekty</w:t>
            </w:r>
          </w:p>
        </w:tc>
        <w:tc>
          <w:tcPr>
            <w:tcW w:w="21" w:type="dxa"/>
            <w:shd w:val="clear" w:color="auto" w:fill="FFFFFF"/>
            <w:vAlign w:val="center"/>
            <w:hideMark/>
          </w:tcPr>
          <w:p w14:paraId="6B8C9E44" w14:textId="77777777" w:rsidR="00EF10E4" w:rsidRDefault="00EF10E4" w:rsidP="008B4A2A">
            <w:pPr>
              <w:rPr>
                <w:lang w:eastAsia="cs-CZ"/>
              </w:rPr>
            </w:pPr>
          </w:p>
        </w:tc>
      </w:tr>
      <w:tr w:rsidR="00EF10E4" w14:paraId="1E362B1A" w14:textId="77777777" w:rsidTr="00EF10E4">
        <w:trPr>
          <w:trHeight w:val="46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14:paraId="05BEEB92" w14:textId="77777777" w:rsidR="00EF10E4" w:rsidRDefault="00EF10E4" w:rsidP="008B4A2A">
            <w:pPr>
              <w:rPr>
                <w:lang w:eastAsia="cs-CZ"/>
              </w:rPr>
            </w:pPr>
          </w:p>
        </w:tc>
        <w:tc>
          <w:tcPr>
            <w:tcW w:w="160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5FE8CE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 xml:space="preserve">požadovaný příspěvek EU projektů v </w:t>
            </w:r>
            <w:proofErr w:type="spellStart"/>
            <w:r>
              <w:rPr>
                <w:lang w:eastAsia="cs-CZ"/>
              </w:rPr>
              <w:t>Cyklodopravě</w:t>
            </w:r>
            <w:proofErr w:type="spellEnd"/>
            <w:r>
              <w:rPr>
                <w:lang w:eastAsia="cs-CZ"/>
              </w:rPr>
              <w:t xml:space="preserve"> (CZK)</w:t>
            </w:r>
          </w:p>
        </w:tc>
        <w:tc>
          <w:tcPr>
            <w:tcW w:w="16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72D31E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nové cyklostezky (km)</w:t>
            </w:r>
          </w:p>
        </w:tc>
        <w:tc>
          <w:tcPr>
            <w:tcW w:w="1600" w:type="dxa"/>
            <w:vMerge w:val="restart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1A0D26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rekonstruované cyklostezky (km)</w:t>
            </w:r>
          </w:p>
        </w:tc>
        <w:tc>
          <w:tcPr>
            <w:tcW w:w="16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775030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 xml:space="preserve">příspěvek EU projektů v </w:t>
            </w:r>
            <w:proofErr w:type="spellStart"/>
            <w:r>
              <w:rPr>
                <w:lang w:eastAsia="cs-CZ"/>
              </w:rPr>
              <w:t>Cyklodopravě</w:t>
            </w:r>
            <w:proofErr w:type="spellEnd"/>
            <w:r>
              <w:rPr>
                <w:lang w:eastAsia="cs-CZ"/>
              </w:rPr>
              <w:t xml:space="preserve"> (CZK)</w:t>
            </w:r>
          </w:p>
        </w:tc>
        <w:tc>
          <w:tcPr>
            <w:tcW w:w="16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4BEBB2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nové cyklostezky (km)</w:t>
            </w:r>
          </w:p>
        </w:tc>
        <w:tc>
          <w:tcPr>
            <w:tcW w:w="1600" w:type="dxa"/>
            <w:vMerge w:val="restart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9DF697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rekonstruované cyklostezky (km)</w:t>
            </w:r>
          </w:p>
        </w:tc>
        <w:tc>
          <w:tcPr>
            <w:tcW w:w="21" w:type="dxa"/>
            <w:shd w:val="clear" w:color="auto" w:fill="FFFFFF"/>
            <w:vAlign w:val="center"/>
            <w:hideMark/>
          </w:tcPr>
          <w:p w14:paraId="6609BA1F" w14:textId="77777777" w:rsidR="00EF10E4" w:rsidRDefault="00EF10E4" w:rsidP="008B4A2A">
            <w:pPr>
              <w:rPr>
                <w:lang w:eastAsia="cs-CZ"/>
              </w:rPr>
            </w:pPr>
          </w:p>
        </w:tc>
      </w:tr>
      <w:tr w:rsidR="00EF10E4" w14:paraId="0A7CD5F3" w14:textId="77777777" w:rsidTr="00EF10E4">
        <w:trPr>
          <w:trHeight w:val="76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14:paraId="1F20573E" w14:textId="77777777" w:rsidR="00EF10E4" w:rsidRDefault="00EF10E4" w:rsidP="008B4A2A">
            <w:pPr>
              <w:rPr>
                <w:lang w:eastAsia="cs-CZ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BFB459" w14:textId="77777777" w:rsidR="00EF10E4" w:rsidRDefault="00EF10E4" w:rsidP="008B4A2A">
            <w:pPr>
              <w:rPr>
                <w:lang w:eastAsia="cs-C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769777" w14:textId="77777777" w:rsidR="00EF10E4" w:rsidRDefault="00EF10E4" w:rsidP="008B4A2A">
            <w:pPr>
              <w:rPr>
                <w:lang w:eastAsia="cs-C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279DA7F8" w14:textId="77777777" w:rsidR="00EF10E4" w:rsidRDefault="00EF10E4" w:rsidP="008B4A2A">
            <w:pPr>
              <w:rPr>
                <w:lang w:eastAsia="cs-C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4192C2" w14:textId="77777777" w:rsidR="00EF10E4" w:rsidRDefault="00EF10E4" w:rsidP="008B4A2A">
            <w:pPr>
              <w:rPr>
                <w:lang w:eastAsia="cs-C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A8091F" w14:textId="77777777" w:rsidR="00EF10E4" w:rsidRDefault="00EF10E4" w:rsidP="008B4A2A">
            <w:pPr>
              <w:rPr>
                <w:lang w:eastAsia="cs-C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5572D2A3" w14:textId="77777777" w:rsidR="00EF10E4" w:rsidRDefault="00EF10E4" w:rsidP="008B4A2A">
            <w:pPr>
              <w:rPr>
                <w:lang w:eastAsia="cs-CZ"/>
              </w:rPr>
            </w:pPr>
          </w:p>
        </w:tc>
        <w:tc>
          <w:tcPr>
            <w:tcW w:w="21" w:type="dxa"/>
            <w:shd w:val="clear" w:color="auto" w:fill="FFFFFF"/>
            <w:vAlign w:val="center"/>
            <w:hideMark/>
          </w:tcPr>
          <w:p w14:paraId="3107921B" w14:textId="77777777" w:rsidR="00EF10E4" w:rsidRDefault="00EF10E4" w:rsidP="008B4A2A">
            <w:pPr>
              <w:rPr>
                <w:lang w:eastAsia="cs-CZ"/>
              </w:rPr>
            </w:pPr>
          </w:p>
        </w:tc>
      </w:tr>
      <w:tr w:rsidR="00EF10E4" w14:paraId="6802C22D" w14:textId="77777777" w:rsidTr="00EF10E4">
        <w:trPr>
          <w:trHeight w:val="990"/>
        </w:trPr>
        <w:tc>
          <w:tcPr>
            <w:tcW w:w="182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289155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1.2 (individuální projekty, ITI, IPRÚ)</w:t>
            </w:r>
          </w:p>
        </w:tc>
        <w:tc>
          <w:tcPr>
            <w:tcW w:w="16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5C63B7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1 732 761 887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6A2472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242,0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04EF65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5,6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60E88F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1 163 220 418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C67AF6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168,6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67EE02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4,5</w:t>
            </w:r>
          </w:p>
        </w:tc>
        <w:tc>
          <w:tcPr>
            <w:tcW w:w="21" w:type="dxa"/>
            <w:shd w:val="clear" w:color="auto" w:fill="FFFFFF"/>
            <w:vAlign w:val="center"/>
            <w:hideMark/>
          </w:tcPr>
          <w:p w14:paraId="362296DF" w14:textId="77777777" w:rsidR="00EF10E4" w:rsidRDefault="00EF10E4" w:rsidP="008B4A2A">
            <w:pPr>
              <w:rPr>
                <w:lang w:eastAsia="cs-CZ"/>
              </w:rPr>
            </w:pPr>
          </w:p>
        </w:tc>
      </w:tr>
      <w:tr w:rsidR="00EF10E4" w14:paraId="654CB8FE" w14:textId="77777777" w:rsidTr="00EF10E4">
        <w:trPr>
          <w:trHeight w:val="990"/>
        </w:trPr>
        <w:tc>
          <w:tcPr>
            <w:tcW w:w="182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E01808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4.1 (CLLD-MAS)</w:t>
            </w:r>
          </w:p>
        </w:tc>
        <w:tc>
          <w:tcPr>
            <w:tcW w:w="16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C06C306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406 157 585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748809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64,0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93865B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3,4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9616AA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283 321 302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F06E25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49,0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BE5AFA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3,3</w:t>
            </w:r>
          </w:p>
        </w:tc>
        <w:tc>
          <w:tcPr>
            <w:tcW w:w="21" w:type="dxa"/>
            <w:shd w:val="clear" w:color="auto" w:fill="FFFFFF"/>
            <w:vAlign w:val="center"/>
            <w:hideMark/>
          </w:tcPr>
          <w:p w14:paraId="74B52B58" w14:textId="77777777" w:rsidR="00EF10E4" w:rsidRDefault="00EF10E4" w:rsidP="008B4A2A">
            <w:pPr>
              <w:rPr>
                <w:lang w:eastAsia="cs-CZ"/>
              </w:rPr>
            </w:pPr>
          </w:p>
        </w:tc>
      </w:tr>
      <w:tr w:rsidR="00EF10E4" w14:paraId="6BDECDB1" w14:textId="77777777" w:rsidTr="00EF10E4">
        <w:trPr>
          <w:trHeight w:val="255"/>
        </w:trPr>
        <w:tc>
          <w:tcPr>
            <w:tcW w:w="1820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61C303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celkem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8322A9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2 138 919 471</w:t>
            </w:r>
          </w:p>
        </w:tc>
        <w:tc>
          <w:tcPr>
            <w:tcW w:w="1600" w:type="dxa"/>
            <w:vMerge w:val="restart"/>
            <w:tcBorders>
              <w:top w:val="nil"/>
              <w:left w:val="nil"/>
              <w:bottom w:val="single" w:sz="12" w:space="0" w:color="000000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D55555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306,0</w:t>
            </w:r>
          </w:p>
        </w:tc>
        <w:tc>
          <w:tcPr>
            <w:tcW w:w="1600" w:type="dxa"/>
            <w:vMerge w:val="restart"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37709A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9,0</w:t>
            </w:r>
          </w:p>
        </w:tc>
        <w:tc>
          <w:tcPr>
            <w:tcW w:w="1600" w:type="dxa"/>
            <w:vMerge w:val="restart"/>
            <w:tcBorders>
              <w:top w:val="nil"/>
              <w:left w:val="nil"/>
              <w:bottom w:val="single" w:sz="12" w:space="0" w:color="000000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E79744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1 446 541 721</w:t>
            </w:r>
          </w:p>
        </w:tc>
        <w:tc>
          <w:tcPr>
            <w:tcW w:w="1600" w:type="dxa"/>
            <w:vMerge w:val="restart"/>
            <w:tcBorders>
              <w:top w:val="nil"/>
              <w:left w:val="nil"/>
              <w:bottom w:val="single" w:sz="12" w:space="0" w:color="000000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A2E4F2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217,6</w:t>
            </w:r>
          </w:p>
        </w:tc>
        <w:tc>
          <w:tcPr>
            <w:tcW w:w="1600" w:type="dxa"/>
            <w:vMerge w:val="restart"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35D835" w14:textId="77777777" w:rsidR="00EF10E4" w:rsidRDefault="00EF10E4" w:rsidP="008B4A2A">
            <w:pPr>
              <w:rPr>
                <w:rFonts w:ascii="Times New Roman" w:hAnsi="Times New Roman" w:cs="Times New Roman"/>
                <w:color w:val="222222"/>
                <w:szCs w:val="24"/>
                <w:lang w:eastAsia="cs-CZ"/>
              </w:rPr>
            </w:pPr>
            <w:r>
              <w:rPr>
                <w:lang w:eastAsia="cs-CZ"/>
              </w:rPr>
              <w:t>7,8</w:t>
            </w:r>
          </w:p>
        </w:tc>
        <w:tc>
          <w:tcPr>
            <w:tcW w:w="21" w:type="dxa"/>
            <w:shd w:val="clear" w:color="auto" w:fill="FFFFFF"/>
            <w:vAlign w:val="center"/>
            <w:hideMark/>
          </w:tcPr>
          <w:p w14:paraId="64B416E2" w14:textId="77777777" w:rsidR="00EF10E4" w:rsidRDefault="00EF10E4" w:rsidP="008B4A2A">
            <w:pPr>
              <w:rPr>
                <w:lang w:eastAsia="cs-CZ"/>
              </w:rPr>
            </w:pPr>
          </w:p>
        </w:tc>
      </w:tr>
      <w:tr w:rsidR="00EF10E4" w14:paraId="4807A8CB" w14:textId="77777777" w:rsidTr="00EF10E4">
        <w:trPr>
          <w:trHeight w:val="270"/>
        </w:trPr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12" w:space="0" w:color="000000"/>
              <w:right w:val="nil"/>
            </w:tcBorders>
            <w:shd w:val="clear" w:color="auto" w:fill="FFFFFF"/>
            <w:vAlign w:val="center"/>
            <w:hideMark/>
          </w:tcPr>
          <w:p w14:paraId="5D85E73A" w14:textId="77777777" w:rsidR="00EF10E4" w:rsidRDefault="00EF10E4" w:rsidP="008B4A2A">
            <w:pPr>
              <w:rPr>
                <w:lang w:eastAsia="cs-CZ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047382" w14:textId="77777777" w:rsidR="00EF10E4" w:rsidRDefault="00EF10E4" w:rsidP="008B4A2A">
            <w:pPr>
              <w:rPr>
                <w:lang w:eastAsia="cs-C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D04174" w14:textId="77777777" w:rsidR="00EF10E4" w:rsidRDefault="00EF10E4" w:rsidP="008B4A2A">
            <w:pPr>
              <w:rPr>
                <w:lang w:eastAsia="cs-C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3E6BE977" w14:textId="77777777" w:rsidR="00EF10E4" w:rsidRDefault="00EF10E4" w:rsidP="008B4A2A">
            <w:pPr>
              <w:rPr>
                <w:lang w:eastAsia="cs-C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E84A67" w14:textId="77777777" w:rsidR="00EF10E4" w:rsidRDefault="00EF10E4" w:rsidP="008B4A2A">
            <w:pPr>
              <w:rPr>
                <w:lang w:eastAsia="cs-C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7B38E6" w14:textId="77777777" w:rsidR="00EF10E4" w:rsidRDefault="00EF10E4" w:rsidP="008B4A2A">
            <w:pPr>
              <w:rPr>
                <w:lang w:eastAsia="cs-C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40427D1D" w14:textId="77777777" w:rsidR="00EF10E4" w:rsidRDefault="00EF10E4" w:rsidP="008B4A2A">
            <w:pPr>
              <w:rPr>
                <w:lang w:eastAsia="cs-CZ"/>
              </w:rPr>
            </w:pPr>
          </w:p>
        </w:tc>
        <w:tc>
          <w:tcPr>
            <w:tcW w:w="21" w:type="dxa"/>
            <w:shd w:val="clear" w:color="auto" w:fill="FFFFFF"/>
            <w:vAlign w:val="center"/>
            <w:hideMark/>
          </w:tcPr>
          <w:p w14:paraId="51C685CB" w14:textId="77777777" w:rsidR="00EF10E4" w:rsidRDefault="00EF10E4" w:rsidP="008B4A2A">
            <w:pPr>
              <w:rPr>
                <w:lang w:eastAsia="cs-CZ"/>
              </w:rPr>
            </w:pPr>
          </w:p>
        </w:tc>
      </w:tr>
    </w:tbl>
    <w:p w14:paraId="68E34ABC" w14:textId="77777777" w:rsidR="00EF10E4" w:rsidRDefault="00EF10E4" w:rsidP="008B4A2A">
      <w:pPr>
        <w:rPr>
          <w:lang w:eastAsia="cs-CZ"/>
        </w:rPr>
      </w:pPr>
      <w:r>
        <w:rPr>
          <w:lang w:eastAsia="cs-CZ"/>
        </w:rPr>
        <w:t> Zdroj: MMR</w:t>
      </w:r>
    </w:p>
    <w:p w14:paraId="72B70A13" w14:textId="77777777" w:rsidR="00EF10E4" w:rsidRDefault="00EF10E4" w:rsidP="008B4A2A">
      <w:pPr>
        <w:rPr>
          <w:lang w:eastAsia="cs-CZ"/>
        </w:rPr>
      </w:pPr>
    </w:p>
    <w:p w14:paraId="4B46AC0E" w14:textId="77777777" w:rsidR="007F435D" w:rsidRDefault="007F435D" w:rsidP="008B4A2A">
      <w:pPr>
        <w:rPr>
          <w:lang w:eastAsia="cs-CZ"/>
        </w:rPr>
        <w:sectPr w:rsidR="007F435D" w:rsidSect="007F435D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730A7DCD" w14:textId="6F347A59" w:rsidR="00EF10E4" w:rsidRDefault="00EF10E4" w:rsidP="008B4A2A">
      <w:pPr>
        <w:rPr>
          <w:lang w:eastAsia="cs-CZ"/>
        </w:rPr>
      </w:pPr>
    </w:p>
    <w:p w14:paraId="748907E6" w14:textId="3B58604B" w:rsidR="00EF10E4" w:rsidRDefault="007F435D" w:rsidP="008B4A2A">
      <w:pPr>
        <w:pStyle w:val="Nadpis2"/>
      </w:pPr>
      <w:r>
        <w:t xml:space="preserve">1.2 </w:t>
      </w:r>
      <w:r w:rsidR="00EF10E4">
        <w:t>SFDI</w:t>
      </w:r>
    </w:p>
    <w:p w14:paraId="4872E75A" w14:textId="7B2233D2" w:rsidR="00443127" w:rsidRDefault="00443127" w:rsidP="008B4A2A"/>
    <w:p w14:paraId="6A2AEE1B" w14:textId="4CCD843B" w:rsidR="00443127" w:rsidRPr="00443127" w:rsidRDefault="00443127" w:rsidP="008B4A2A">
      <w:r>
        <w:t>V</w:t>
      </w:r>
      <w:r w:rsidRPr="00443127">
        <w:t xml:space="preserve"> období 2014-2019</w:t>
      </w:r>
      <w:r>
        <w:t xml:space="preserve"> </w:t>
      </w:r>
      <w:r w:rsidR="00C904EF">
        <w:t>podpořil SFDI projekty v souhrnné hodnotě</w:t>
      </w:r>
      <w:r>
        <w:t xml:space="preserve"> </w:t>
      </w:r>
      <w:r w:rsidRPr="00443127">
        <w:t>846</w:t>
      </w:r>
      <w:r w:rsidR="00046505">
        <w:t xml:space="preserve">,4 mil. Kč. </w:t>
      </w:r>
    </w:p>
    <w:p w14:paraId="4800E815" w14:textId="4C5FC414" w:rsidR="00EF10E4" w:rsidRDefault="00EF10E4" w:rsidP="008B4A2A">
      <w:pPr>
        <w:rPr>
          <w:rFonts w:ascii="Arial" w:eastAsia="Times New Roman" w:hAnsi="Arial" w:cs="Arial"/>
          <w:color w:val="222222"/>
          <w:sz w:val="20"/>
          <w:szCs w:val="20"/>
          <w:lang w:eastAsia="cs-CZ"/>
        </w:rPr>
      </w:pPr>
      <w:r>
        <w:rPr>
          <w:noProof/>
        </w:rPr>
        <w:drawing>
          <wp:inline distT="0" distB="0" distL="0" distR="0" wp14:anchorId="1EABECBF" wp14:editId="433E6970">
            <wp:extent cx="5760720" cy="3731260"/>
            <wp:effectExtent l="0" t="0" r="0" b="254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3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44C43" w14:textId="77777777" w:rsidR="00EF10E4" w:rsidRDefault="00EF10E4" w:rsidP="008B4A2A">
      <w:pPr>
        <w:rPr>
          <w:rFonts w:ascii="Arial" w:eastAsia="Times New Roman" w:hAnsi="Arial" w:cs="Arial"/>
          <w:color w:val="222222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222222"/>
          <w:sz w:val="20"/>
          <w:szCs w:val="20"/>
          <w:lang w:eastAsia="cs-CZ"/>
        </w:rPr>
        <w:t>Zdroj: SFDI (</w:t>
      </w:r>
      <w:hyperlink r:id="rId8" w:history="1">
        <w:r>
          <w:rPr>
            <w:rStyle w:val="Hypertextovodkaz"/>
            <w:rFonts w:ascii="Arial" w:eastAsia="Times New Roman" w:hAnsi="Arial" w:cs="Arial"/>
            <w:sz w:val="20"/>
            <w:szCs w:val="20"/>
            <w:lang w:eastAsia="cs-CZ"/>
          </w:rPr>
          <w:t>www.sfdi.cz</w:t>
        </w:r>
      </w:hyperlink>
      <w:r>
        <w:rPr>
          <w:rFonts w:ascii="Arial" w:eastAsia="Times New Roman" w:hAnsi="Arial" w:cs="Arial"/>
          <w:color w:val="222222"/>
          <w:sz w:val="20"/>
          <w:szCs w:val="20"/>
          <w:lang w:eastAsia="cs-CZ"/>
        </w:rPr>
        <w:t>)</w:t>
      </w:r>
    </w:p>
    <w:p w14:paraId="0CCA69F5" w14:textId="77777777" w:rsidR="00EF10E4" w:rsidRPr="00443127" w:rsidRDefault="00EF10E4" w:rsidP="008B4A2A"/>
    <w:p w14:paraId="4C4F98C5" w14:textId="087475FD" w:rsidR="00EF10E4" w:rsidRPr="00443127" w:rsidRDefault="00EF10E4" w:rsidP="008B4A2A">
      <w:r w:rsidRPr="00443127">
        <w:t>V roce 2020 přišlo na Státní fond dopravní infrastruktury celkem 75 žádostí na výstavbu cyklostezek, s dosud rekordní výší požadovaného příspěvku 833 mil. Kč. Vyřazeny byly i některé žádosti, které splnily formální i věcné náležitosti. To jen potvrzuje velký zájem žadatelů o tento druh příspěvku, a zároveň kvalitní přípravu předložených projektů. </w:t>
      </w:r>
      <w:r w:rsidRPr="00443127">
        <w:br/>
      </w:r>
    </w:p>
    <w:p w14:paraId="238AEB2E" w14:textId="77777777" w:rsidR="00046505" w:rsidRDefault="00046505" w:rsidP="008B4A2A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>
        <w:br w:type="page"/>
      </w:r>
    </w:p>
    <w:p w14:paraId="24A4A352" w14:textId="707DC211" w:rsidR="00EF10E4" w:rsidRDefault="00EF10E4" w:rsidP="008B4A2A">
      <w:pPr>
        <w:pStyle w:val="Nadpis2"/>
      </w:pPr>
      <w:r>
        <w:lastRenderedPageBreak/>
        <w:t> Krajské rozpočty</w:t>
      </w:r>
    </w:p>
    <w:p w14:paraId="0B354C92" w14:textId="0776B3ED" w:rsidR="00046505" w:rsidRPr="00046505" w:rsidRDefault="00046505" w:rsidP="008B4A2A">
      <w:r w:rsidRPr="00046505">
        <w:t>Financování cyklodopravy a cykloturistiky z rozpočtu krajů v jednotlivých krajích ČR</w:t>
      </w:r>
      <w:r>
        <w:t xml:space="preserve"> (2015-2019)</w:t>
      </w:r>
    </w:p>
    <w:p w14:paraId="5B1A4DE4" w14:textId="384251B8" w:rsidR="00EF10E4" w:rsidRDefault="00EF10E4" w:rsidP="008B4A2A">
      <w:pPr>
        <w:rPr>
          <w:rFonts w:ascii="Times New Roman" w:eastAsia="Times New Roman" w:hAnsi="Times New Roman" w:cs="Times New Roman"/>
          <w:color w:val="222222"/>
          <w:szCs w:val="24"/>
          <w:lang w:eastAsia="cs-CZ"/>
        </w:rPr>
      </w:pPr>
      <w:r>
        <w:rPr>
          <w:noProof/>
          <w:lang w:val="en-GB"/>
        </w:rPr>
        <w:drawing>
          <wp:inline distT="0" distB="0" distL="0" distR="0" wp14:anchorId="44A61276" wp14:editId="0CDDE90D">
            <wp:extent cx="5726430" cy="3308985"/>
            <wp:effectExtent l="0" t="0" r="7620" b="5715"/>
            <wp:docPr id="3" name="Obrázek 3" descr="Obsah obrázku map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4" descr="Obsah obrázku map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430" cy="330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B40DF" w14:textId="6B5AA0B2" w:rsidR="00EF10E4" w:rsidRDefault="00EF10E4" w:rsidP="008B4A2A">
      <w:pPr>
        <w:pStyle w:val="Titulek"/>
      </w:pPr>
    </w:p>
    <w:tbl>
      <w:tblPr>
        <w:tblW w:w="8222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0"/>
        <w:gridCol w:w="2983"/>
        <w:gridCol w:w="3119"/>
      </w:tblGrid>
      <w:tr w:rsidR="00EF10E4" w14:paraId="20E617B6" w14:textId="77777777" w:rsidTr="00EF10E4">
        <w:trPr>
          <w:trHeight w:val="288"/>
          <w:tblHeader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2848646" w14:textId="77777777" w:rsidR="00EF10E4" w:rsidRDefault="00EF10E4" w:rsidP="008B4A2A"/>
        </w:tc>
        <w:tc>
          <w:tcPr>
            <w:tcW w:w="2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1200E68" w14:textId="77777777" w:rsidR="00EF10E4" w:rsidRDefault="00EF10E4" w:rsidP="008B4A2A">
            <w:r>
              <w:t>Finanční podpora z krajů 2015-2019 (v mil. Kč)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5D5A9F5" w14:textId="77777777" w:rsidR="00EF10E4" w:rsidRDefault="00EF10E4" w:rsidP="008B4A2A">
            <w:r>
              <w:t>Investice/počet obyvatel (Kč/hlavu)</w:t>
            </w:r>
          </w:p>
        </w:tc>
      </w:tr>
      <w:tr w:rsidR="00EF10E4" w14:paraId="20447F08" w14:textId="77777777" w:rsidTr="00EF10E4">
        <w:trPr>
          <w:trHeight w:val="360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2876C3" w14:textId="77777777" w:rsidR="00EF10E4" w:rsidRDefault="00EF10E4" w:rsidP="008B4A2A">
            <w:r>
              <w:t>Praha</w:t>
            </w:r>
          </w:p>
        </w:tc>
        <w:tc>
          <w:tcPr>
            <w:tcW w:w="2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960E1EB" w14:textId="77777777" w:rsidR="00EF10E4" w:rsidRDefault="00EF10E4" w:rsidP="008B4A2A">
            <w:r>
              <w:t>315,5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4C7CE5D" w14:textId="77777777" w:rsidR="00EF10E4" w:rsidRDefault="00EF10E4" w:rsidP="008B4A2A">
            <w:r>
              <w:t>238</w:t>
            </w:r>
          </w:p>
        </w:tc>
      </w:tr>
      <w:tr w:rsidR="00EF10E4" w14:paraId="154BCA8E" w14:textId="77777777" w:rsidTr="00EF10E4">
        <w:trPr>
          <w:trHeight w:val="360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ECA270D" w14:textId="77777777" w:rsidR="00EF10E4" w:rsidRDefault="00EF10E4" w:rsidP="008B4A2A">
            <w:r>
              <w:t>Jihomoravský</w:t>
            </w:r>
          </w:p>
        </w:tc>
        <w:tc>
          <w:tcPr>
            <w:tcW w:w="2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C491310" w14:textId="77777777" w:rsidR="00EF10E4" w:rsidRDefault="00EF10E4" w:rsidP="008B4A2A">
            <w:r>
              <w:t>180,8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A6D11AD" w14:textId="77777777" w:rsidR="00EF10E4" w:rsidRDefault="00EF10E4" w:rsidP="008B4A2A">
            <w:r>
              <w:t>152</w:t>
            </w:r>
          </w:p>
        </w:tc>
      </w:tr>
      <w:tr w:rsidR="00EF10E4" w14:paraId="297433CF" w14:textId="77777777" w:rsidTr="00EF10E4">
        <w:trPr>
          <w:trHeight w:val="360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7A65F9D" w14:textId="77777777" w:rsidR="00EF10E4" w:rsidRDefault="00EF10E4" w:rsidP="008B4A2A">
            <w:r>
              <w:t>Ústecký</w:t>
            </w:r>
          </w:p>
        </w:tc>
        <w:tc>
          <w:tcPr>
            <w:tcW w:w="2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4AEBC16" w14:textId="77777777" w:rsidR="00EF10E4" w:rsidRDefault="00EF10E4" w:rsidP="008B4A2A">
            <w:r>
              <w:t>118,3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E727EB9" w14:textId="77777777" w:rsidR="00EF10E4" w:rsidRDefault="00EF10E4" w:rsidP="008B4A2A">
            <w:r>
              <w:t>144</w:t>
            </w:r>
          </w:p>
        </w:tc>
      </w:tr>
      <w:tr w:rsidR="00EF10E4" w14:paraId="3162B71B" w14:textId="77777777" w:rsidTr="00EF10E4">
        <w:trPr>
          <w:trHeight w:val="360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F4534E" w14:textId="77777777" w:rsidR="00EF10E4" w:rsidRDefault="00EF10E4" w:rsidP="008B4A2A">
            <w:r>
              <w:t xml:space="preserve">Plzeňský </w:t>
            </w:r>
          </w:p>
        </w:tc>
        <w:tc>
          <w:tcPr>
            <w:tcW w:w="2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2CBFA2" w14:textId="77777777" w:rsidR="00EF10E4" w:rsidRDefault="00EF10E4" w:rsidP="008B4A2A">
            <w:r>
              <w:t>109,0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8C0A410" w14:textId="77777777" w:rsidR="00EF10E4" w:rsidRDefault="00EF10E4" w:rsidP="008B4A2A">
            <w:r>
              <w:t>185</w:t>
            </w:r>
          </w:p>
        </w:tc>
      </w:tr>
      <w:tr w:rsidR="00EF10E4" w14:paraId="482AC373" w14:textId="77777777" w:rsidTr="00EF10E4">
        <w:trPr>
          <w:trHeight w:val="360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17509D" w14:textId="77777777" w:rsidR="00EF10E4" w:rsidRDefault="00EF10E4" w:rsidP="008B4A2A">
            <w:r>
              <w:t>Olomoucký</w:t>
            </w:r>
          </w:p>
        </w:tc>
        <w:tc>
          <w:tcPr>
            <w:tcW w:w="2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7C6DA8" w14:textId="77777777" w:rsidR="00EF10E4" w:rsidRDefault="00EF10E4" w:rsidP="008B4A2A">
            <w:r>
              <w:t>75,0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087789B" w14:textId="77777777" w:rsidR="00EF10E4" w:rsidRDefault="00EF10E4" w:rsidP="008B4A2A">
            <w:r>
              <w:t>119</w:t>
            </w:r>
          </w:p>
        </w:tc>
      </w:tr>
      <w:tr w:rsidR="00EF10E4" w14:paraId="6B93C77A" w14:textId="77777777" w:rsidTr="00EF10E4">
        <w:trPr>
          <w:trHeight w:val="360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98F742" w14:textId="77777777" w:rsidR="00EF10E4" w:rsidRDefault="00EF10E4" w:rsidP="008B4A2A">
            <w:r>
              <w:t>Královéhradecký</w:t>
            </w:r>
          </w:p>
        </w:tc>
        <w:tc>
          <w:tcPr>
            <w:tcW w:w="2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5268B5" w14:textId="77777777" w:rsidR="00EF10E4" w:rsidRDefault="00EF10E4" w:rsidP="008B4A2A">
            <w:r>
              <w:t>61,9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287B767" w14:textId="77777777" w:rsidR="00EF10E4" w:rsidRDefault="00EF10E4" w:rsidP="008B4A2A">
            <w:r>
              <w:t>112</w:t>
            </w:r>
          </w:p>
        </w:tc>
      </w:tr>
      <w:tr w:rsidR="00EF10E4" w14:paraId="4C78AD56" w14:textId="77777777" w:rsidTr="00EF10E4">
        <w:trPr>
          <w:trHeight w:val="360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588417" w14:textId="77777777" w:rsidR="00EF10E4" w:rsidRDefault="00EF10E4" w:rsidP="008B4A2A">
            <w:r>
              <w:t xml:space="preserve">Středočeský </w:t>
            </w:r>
          </w:p>
        </w:tc>
        <w:tc>
          <w:tcPr>
            <w:tcW w:w="2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D02812" w14:textId="77777777" w:rsidR="00EF10E4" w:rsidRDefault="00EF10E4" w:rsidP="008B4A2A">
            <w:r>
              <w:t>46,1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99DF97B" w14:textId="77777777" w:rsidR="00EF10E4" w:rsidRDefault="00EF10E4" w:rsidP="008B4A2A">
            <w:r>
              <w:t>33</w:t>
            </w:r>
          </w:p>
        </w:tc>
      </w:tr>
      <w:tr w:rsidR="00EF10E4" w14:paraId="0F323B66" w14:textId="77777777" w:rsidTr="00EF10E4">
        <w:trPr>
          <w:trHeight w:val="360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9EAB49" w14:textId="77777777" w:rsidR="00EF10E4" w:rsidRDefault="00EF10E4" w:rsidP="008B4A2A">
            <w:r>
              <w:t xml:space="preserve">Liberecký </w:t>
            </w:r>
          </w:p>
        </w:tc>
        <w:tc>
          <w:tcPr>
            <w:tcW w:w="2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1DF0B3" w14:textId="77777777" w:rsidR="00EF10E4" w:rsidRDefault="00EF10E4" w:rsidP="008B4A2A">
            <w:r>
              <w:t>35,0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DA7F36B" w14:textId="77777777" w:rsidR="00EF10E4" w:rsidRDefault="00EF10E4" w:rsidP="008B4A2A">
            <w:r>
              <w:t>79</w:t>
            </w:r>
          </w:p>
        </w:tc>
      </w:tr>
      <w:tr w:rsidR="00EF10E4" w14:paraId="7517215D" w14:textId="77777777" w:rsidTr="00EF10E4">
        <w:trPr>
          <w:trHeight w:val="360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1D5E45" w14:textId="77777777" w:rsidR="00EF10E4" w:rsidRDefault="00EF10E4" w:rsidP="008B4A2A">
            <w:r>
              <w:t>Pardubický</w:t>
            </w:r>
          </w:p>
        </w:tc>
        <w:tc>
          <w:tcPr>
            <w:tcW w:w="2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B648F9" w14:textId="77777777" w:rsidR="00EF10E4" w:rsidRDefault="00EF10E4" w:rsidP="008B4A2A">
            <w:r>
              <w:t>30,0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61A2C02" w14:textId="77777777" w:rsidR="00EF10E4" w:rsidRDefault="00EF10E4" w:rsidP="008B4A2A">
            <w:r>
              <w:t>57</w:t>
            </w:r>
          </w:p>
        </w:tc>
      </w:tr>
      <w:tr w:rsidR="00EF10E4" w14:paraId="2C3F3BF5" w14:textId="77777777" w:rsidTr="00EF10E4">
        <w:trPr>
          <w:trHeight w:val="360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67E86B" w14:textId="77777777" w:rsidR="00EF10E4" w:rsidRDefault="00EF10E4" w:rsidP="008B4A2A">
            <w:r>
              <w:t xml:space="preserve">Vysočina </w:t>
            </w:r>
          </w:p>
        </w:tc>
        <w:tc>
          <w:tcPr>
            <w:tcW w:w="2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4C1FA0" w14:textId="77777777" w:rsidR="00EF10E4" w:rsidRDefault="00EF10E4" w:rsidP="008B4A2A">
            <w:r>
              <w:t>25,5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65ECEE" w14:textId="77777777" w:rsidR="00EF10E4" w:rsidRDefault="00EF10E4" w:rsidP="008B4A2A">
            <w:r>
              <w:t>50</w:t>
            </w:r>
          </w:p>
        </w:tc>
      </w:tr>
      <w:tr w:rsidR="00EF10E4" w14:paraId="1A85FD29" w14:textId="77777777" w:rsidTr="00EF10E4">
        <w:trPr>
          <w:trHeight w:val="360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0EBE326" w14:textId="77777777" w:rsidR="00EF10E4" w:rsidRDefault="00EF10E4" w:rsidP="008B4A2A">
            <w:r>
              <w:lastRenderedPageBreak/>
              <w:t>Moravskoslezský</w:t>
            </w:r>
          </w:p>
        </w:tc>
        <w:tc>
          <w:tcPr>
            <w:tcW w:w="2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475E4AC" w14:textId="77777777" w:rsidR="00EF10E4" w:rsidRDefault="00EF10E4" w:rsidP="008B4A2A">
            <w:r>
              <w:t>18,0</w:t>
            </w:r>
            <w:r>
              <w:rPr>
                <w:rStyle w:val="Znakapoznpodarou"/>
              </w:rPr>
              <w:footnoteReference w:id="1"/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9D27957" w14:textId="77777777" w:rsidR="00EF10E4" w:rsidRDefault="00EF10E4" w:rsidP="008B4A2A">
            <w:r>
              <w:t>15</w:t>
            </w:r>
          </w:p>
        </w:tc>
      </w:tr>
      <w:tr w:rsidR="00EF10E4" w14:paraId="4C186CC7" w14:textId="77777777" w:rsidTr="00EF10E4">
        <w:trPr>
          <w:trHeight w:val="360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4DDFCB" w14:textId="77777777" w:rsidR="00EF10E4" w:rsidRDefault="00EF10E4" w:rsidP="008B4A2A">
            <w:r>
              <w:t xml:space="preserve">Karlovarský </w:t>
            </w:r>
          </w:p>
        </w:tc>
        <w:tc>
          <w:tcPr>
            <w:tcW w:w="2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38F36AD" w14:textId="77777777" w:rsidR="00EF10E4" w:rsidRDefault="00EF10E4" w:rsidP="008B4A2A">
            <w:r>
              <w:t>16,7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8317312" w14:textId="77777777" w:rsidR="00EF10E4" w:rsidRDefault="00EF10E4" w:rsidP="008B4A2A">
            <w:r>
              <w:t>57</w:t>
            </w:r>
          </w:p>
        </w:tc>
      </w:tr>
      <w:tr w:rsidR="00EF10E4" w14:paraId="055999FC" w14:textId="77777777" w:rsidTr="00EF10E4">
        <w:trPr>
          <w:trHeight w:val="360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011F611" w14:textId="77777777" w:rsidR="00EF10E4" w:rsidRDefault="00EF10E4" w:rsidP="008B4A2A">
            <w:r>
              <w:t>Zlínský</w:t>
            </w:r>
          </w:p>
        </w:tc>
        <w:tc>
          <w:tcPr>
            <w:tcW w:w="2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C19D9F8" w14:textId="77777777" w:rsidR="00EF10E4" w:rsidRDefault="00EF10E4" w:rsidP="008B4A2A">
            <w:r>
              <w:t>14,0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6CBD93B" w14:textId="77777777" w:rsidR="00EF10E4" w:rsidRDefault="00EF10E4" w:rsidP="008B4A2A">
            <w:r>
              <w:t>24</w:t>
            </w:r>
          </w:p>
        </w:tc>
      </w:tr>
      <w:tr w:rsidR="00EF10E4" w14:paraId="5506FA5F" w14:textId="77777777" w:rsidTr="00EF10E4">
        <w:trPr>
          <w:trHeight w:val="360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74FB3D" w14:textId="77777777" w:rsidR="00EF10E4" w:rsidRDefault="00EF10E4" w:rsidP="008B4A2A">
            <w:r>
              <w:t>Jihočeský</w:t>
            </w:r>
          </w:p>
        </w:tc>
        <w:tc>
          <w:tcPr>
            <w:tcW w:w="2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D730D1" w14:textId="77777777" w:rsidR="00EF10E4" w:rsidRDefault="00EF10E4" w:rsidP="008B4A2A">
            <w:r>
              <w:t>10,0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578C414" w14:textId="77777777" w:rsidR="00EF10E4" w:rsidRDefault="00EF10E4" w:rsidP="008B4A2A">
            <w:r>
              <w:t>16</w:t>
            </w:r>
          </w:p>
        </w:tc>
      </w:tr>
      <w:tr w:rsidR="00EF10E4" w14:paraId="21298C7E" w14:textId="77777777" w:rsidTr="00EF10E4">
        <w:trPr>
          <w:trHeight w:val="360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BFF6D1" w14:textId="77777777" w:rsidR="00EF10E4" w:rsidRDefault="00EF10E4" w:rsidP="008B4A2A">
            <w:r>
              <w:t>TOTAL</w:t>
            </w:r>
          </w:p>
        </w:tc>
        <w:tc>
          <w:tcPr>
            <w:tcW w:w="2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6C5D68" w14:textId="77777777" w:rsidR="00EF10E4" w:rsidRDefault="00EF10E4" w:rsidP="008B4A2A">
            <w:r>
              <w:t>1055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5A48426F" w14:textId="77777777" w:rsidR="00EF10E4" w:rsidRDefault="00EF10E4" w:rsidP="008B4A2A"/>
        </w:tc>
      </w:tr>
    </w:tbl>
    <w:p w14:paraId="482A983A" w14:textId="0BB8DE3D" w:rsidR="00C72828" w:rsidRDefault="00C72828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</w:p>
    <w:sectPr w:rsidR="00C7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1E7C2" w14:textId="77777777" w:rsidR="006A3B40" w:rsidRDefault="006A3B40" w:rsidP="008B4A2A">
      <w:r>
        <w:separator/>
      </w:r>
    </w:p>
  </w:endnote>
  <w:endnote w:type="continuationSeparator" w:id="0">
    <w:p w14:paraId="0FC9E7A3" w14:textId="77777777" w:rsidR="006A3B40" w:rsidRDefault="006A3B40" w:rsidP="008B4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68FD8" w14:textId="77777777" w:rsidR="006A3B40" w:rsidRDefault="006A3B40" w:rsidP="008B4A2A">
      <w:r>
        <w:separator/>
      </w:r>
    </w:p>
  </w:footnote>
  <w:footnote w:type="continuationSeparator" w:id="0">
    <w:p w14:paraId="281C615A" w14:textId="77777777" w:rsidR="006A3B40" w:rsidRDefault="006A3B40" w:rsidP="008B4A2A">
      <w:r>
        <w:continuationSeparator/>
      </w:r>
    </w:p>
  </w:footnote>
  <w:footnote w:id="1">
    <w:p w14:paraId="13C0B6D9" w14:textId="77777777" w:rsidR="00EF10E4" w:rsidRDefault="00EF10E4" w:rsidP="008B4A2A">
      <w:pPr>
        <w:pStyle w:val="Textpoznpodarou"/>
      </w:pPr>
      <w:r>
        <w:rPr>
          <w:rStyle w:val="Znakapoznpodarou"/>
        </w:rPr>
        <w:footnoteRef/>
      </w:r>
      <w:r>
        <w:t xml:space="preserve"> Pouze rok 2019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F2F"/>
    <w:rsid w:val="000141F2"/>
    <w:rsid w:val="0003322D"/>
    <w:rsid w:val="000430CF"/>
    <w:rsid w:val="00046505"/>
    <w:rsid w:val="000E4D77"/>
    <w:rsid w:val="000E7CAF"/>
    <w:rsid w:val="001341EB"/>
    <w:rsid w:val="001702E0"/>
    <w:rsid w:val="00180FCF"/>
    <w:rsid w:val="001F260C"/>
    <w:rsid w:val="002068D5"/>
    <w:rsid w:val="002135D6"/>
    <w:rsid w:val="0022577B"/>
    <w:rsid w:val="00235893"/>
    <w:rsid w:val="002504EB"/>
    <w:rsid w:val="0028603C"/>
    <w:rsid w:val="002A6584"/>
    <w:rsid w:val="002B7C95"/>
    <w:rsid w:val="003271E9"/>
    <w:rsid w:val="00364385"/>
    <w:rsid w:val="0036697C"/>
    <w:rsid w:val="00386D78"/>
    <w:rsid w:val="0039563B"/>
    <w:rsid w:val="003A2CEA"/>
    <w:rsid w:val="003A43B2"/>
    <w:rsid w:val="003B6CC6"/>
    <w:rsid w:val="003C6E97"/>
    <w:rsid w:val="003F1BCB"/>
    <w:rsid w:val="003F2917"/>
    <w:rsid w:val="004221F3"/>
    <w:rsid w:val="00443127"/>
    <w:rsid w:val="00477640"/>
    <w:rsid w:val="004C35A0"/>
    <w:rsid w:val="004D6A87"/>
    <w:rsid w:val="004E52D0"/>
    <w:rsid w:val="004F66C8"/>
    <w:rsid w:val="00527FE4"/>
    <w:rsid w:val="00551C75"/>
    <w:rsid w:val="00555D55"/>
    <w:rsid w:val="00556E9D"/>
    <w:rsid w:val="00563377"/>
    <w:rsid w:val="00577EC5"/>
    <w:rsid w:val="005804DE"/>
    <w:rsid w:val="00581410"/>
    <w:rsid w:val="00584EE1"/>
    <w:rsid w:val="005B40E3"/>
    <w:rsid w:val="005C0947"/>
    <w:rsid w:val="005D238A"/>
    <w:rsid w:val="005F5812"/>
    <w:rsid w:val="00617A80"/>
    <w:rsid w:val="00651B25"/>
    <w:rsid w:val="006A3B40"/>
    <w:rsid w:val="006A75CB"/>
    <w:rsid w:val="006C01C7"/>
    <w:rsid w:val="006C7142"/>
    <w:rsid w:val="007118CA"/>
    <w:rsid w:val="007214F8"/>
    <w:rsid w:val="00731F61"/>
    <w:rsid w:val="00737148"/>
    <w:rsid w:val="00750A87"/>
    <w:rsid w:val="00763EC1"/>
    <w:rsid w:val="00772757"/>
    <w:rsid w:val="00774FA0"/>
    <w:rsid w:val="0079496D"/>
    <w:rsid w:val="007F38C3"/>
    <w:rsid w:val="007F435D"/>
    <w:rsid w:val="00815579"/>
    <w:rsid w:val="00850B1D"/>
    <w:rsid w:val="00860949"/>
    <w:rsid w:val="00861C3E"/>
    <w:rsid w:val="008A4052"/>
    <w:rsid w:val="008B4A2A"/>
    <w:rsid w:val="008F66C9"/>
    <w:rsid w:val="0091107F"/>
    <w:rsid w:val="0094559C"/>
    <w:rsid w:val="009479C5"/>
    <w:rsid w:val="00952837"/>
    <w:rsid w:val="009D18E2"/>
    <w:rsid w:val="009D39B9"/>
    <w:rsid w:val="009D7D96"/>
    <w:rsid w:val="00A10ECB"/>
    <w:rsid w:val="00A1494E"/>
    <w:rsid w:val="00A14D9B"/>
    <w:rsid w:val="00A269BA"/>
    <w:rsid w:val="00A32B88"/>
    <w:rsid w:val="00A3622B"/>
    <w:rsid w:val="00A552B2"/>
    <w:rsid w:val="00A77012"/>
    <w:rsid w:val="00A83FE3"/>
    <w:rsid w:val="00A91D9B"/>
    <w:rsid w:val="00A972F1"/>
    <w:rsid w:val="00AB6C02"/>
    <w:rsid w:val="00B21ED5"/>
    <w:rsid w:val="00B22A4C"/>
    <w:rsid w:val="00B3258E"/>
    <w:rsid w:val="00B40168"/>
    <w:rsid w:val="00B46B79"/>
    <w:rsid w:val="00B56221"/>
    <w:rsid w:val="00B67955"/>
    <w:rsid w:val="00B71639"/>
    <w:rsid w:val="00B91423"/>
    <w:rsid w:val="00BA1CE1"/>
    <w:rsid w:val="00BE1072"/>
    <w:rsid w:val="00BE1E65"/>
    <w:rsid w:val="00BE757B"/>
    <w:rsid w:val="00C00287"/>
    <w:rsid w:val="00C02E5B"/>
    <w:rsid w:val="00C0786C"/>
    <w:rsid w:val="00C20F2F"/>
    <w:rsid w:val="00C23540"/>
    <w:rsid w:val="00C33648"/>
    <w:rsid w:val="00C45750"/>
    <w:rsid w:val="00C5043F"/>
    <w:rsid w:val="00C65CE7"/>
    <w:rsid w:val="00C72828"/>
    <w:rsid w:val="00C904EF"/>
    <w:rsid w:val="00C9653D"/>
    <w:rsid w:val="00CB2507"/>
    <w:rsid w:val="00CB5187"/>
    <w:rsid w:val="00D0207C"/>
    <w:rsid w:val="00D12907"/>
    <w:rsid w:val="00D31007"/>
    <w:rsid w:val="00D36CED"/>
    <w:rsid w:val="00D54CFB"/>
    <w:rsid w:val="00D637E6"/>
    <w:rsid w:val="00DA5038"/>
    <w:rsid w:val="00DC5ECD"/>
    <w:rsid w:val="00DD30DD"/>
    <w:rsid w:val="00DD59D0"/>
    <w:rsid w:val="00DF58C2"/>
    <w:rsid w:val="00E23FC2"/>
    <w:rsid w:val="00E27667"/>
    <w:rsid w:val="00E47F60"/>
    <w:rsid w:val="00E61876"/>
    <w:rsid w:val="00E61F31"/>
    <w:rsid w:val="00E6279B"/>
    <w:rsid w:val="00EA59FA"/>
    <w:rsid w:val="00EE397E"/>
    <w:rsid w:val="00EF10E4"/>
    <w:rsid w:val="00F05D15"/>
    <w:rsid w:val="00F21F9B"/>
    <w:rsid w:val="00F50B77"/>
    <w:rsid w:val="00F67EC2"/>
    <w:rsid w:val="00F71EFB"/>
    <w:rsid w:val="00F85941"/>
    <w:rsid w:val="00FA33C1"/>
    <w:rsid w:val="00FA6427"/>
    <w:rsid w:val="00FB2C6B"/>
    <w:rsid w:val="00FC56E0"/>
    <w:rsid w:val="00FD19A1"/>
    <w:rsid w:val="00FD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00B42"/>
  <w15:chartTrackingRefBased/>
  <w15:docId w15:val="{930CD7BC-135B-4C28-8044-471D7DEA5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B4A2A"/>
    <w:rPr>
      <w:bCs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EF10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F10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">
    <w:name w:val="Emphasis"/>
    <w:basedOn w:val="Standardnpsmoodstavce"/>
    <w:uiPriority w:val="20"/>
    <w:qFormat/>
    <w:rsid w:val="00C20F2F"/>
    <w:rPr>
      <w:i/>
      <w:iCs/>
    </w:rPr>
  </w:style>
  <w:style w:type="character" w:customStyle="1" w:styleId="Nadpis2Char">
    <w:name w:val="Nadpis 2 Char"/>
    <w:basedOn w:val="Standardnpsmoodstavce"/>
    <w:link w:val="Nadpis2"/>
    <w:uiPriority w:val="9"/>
    <w:rsid w:val="00EF10E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EF10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katabulky">
    <w:name w:val="Table Grid"/>
    <w:basedOn w:val="Normlntabulka"/>
    <w:uiPriority w:val="59"/>
    <w:rsid w:val="00EF10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semiHidden/>
    <w:unhideWhenUsed/>
    <w:rsid w:val="00EF10E4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rsid w:val="00EF10E4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color w:val="414042"/>
      <w:sz w:val="20"/>
      <w:szCs w:val="20"/>
      <w:lang w:eastAsia="cs-CZ" w:bidi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EF10E4"/>
    <w:rPr>
      <w:rFonts w:ascii="Calibri" w:eastAsia="Calibri" w:hAnsi="Calibri" w:cs="Calibri"/>
      <w:color w:val="414042"/>
      <w:sz w:val="20"/>
      <w:szCs w:val="20"/>
      <w:lang w:eastAsia="cs-CZ" w:bidi="cs-CZ"/>
    </w:rPr>
  </w:style>
  <w:style w:type="paragraph" w:styleId="Titulek">
    <w:name w:val="caption"/>
    <w:basedOn w:val="Normln"/>
    <w:next w:val="Normln"/>
    <w:uiPriority w:val="35"/>
    <w:unhideWhenUsed/>
    <w:qFormat/>
    <w:rsid w:val="00EF10E4"/>
    <w:pPr>
      <w:keepNext/>
      <w:widowControl w:val="0"/>
      <w:autoSpaceDE w:val="0"/>
      <w:autoSpaceDN w:val="0"/>
      <w:spacing w:after="200" w:line="240" w:lineRule="auto"/>
      <w:jc w:val="both"/>
    </w:pPr>
    <w:rPr>
      <w:rFonts w:ascii="Calibri" w:eastAsia="Calibri" w:hAnsi="Calibri" w:cs="Calibri"/>
      <w:color w:val="414042"/>
      <w:szCs w:val="24"/>
      <w:lang w:eastAsia="cs-CZ" w:bidi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EF10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1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fdi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626AD-E8F0-41BB-9456-BD437F0C1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250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Vrtalova</dc:creator>
  <cp:keywords/>
  <dc:description/>
  <cp:lastModifiedBy>Jitka Vrtalova</cp:lastModifiedBy>
  <cp:revision>4</cp:revision>
  <dcterms:created xsi:type="dcterms:W3CDTF">2021-04-26T16:17:00Z</dcterms:created>
  <dcterms:modified xsi:type="dcterms:W3CDTF">2021-04-26T16:19:00Z</dcterms:modified>
</cp:coreProperties>
</file>